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E3" w:rsidRPr="005249E3" w:rsidRDefault="005249E3" w:rsidP="005249E3">
      <w:pPr>
        <w:tabs>
          <w:tab w:val="left" w:pos="4365"/>
          <w:tab w:val="center" w:pos="4819"/>
        </w:tabs>
        <w:jc w:val="center"/>
      </w:pPr>
      <w:bookmarkStart w:id="0" w:name="_GoBack"/>
      <w:bookmarkEnd w:id="0"/>
      <w:r w:rsidRPr="005249E3">
        <w:rPr>
          <w:noProof/>
          <w:sz w:val="16"/>
          <w:szCs w:val="16"/>
          <w:lang w:eastAsia="it-IT"/>
        </w:rPr>
        <w:drawing>
          <wp:inline distT="0" distB="0" distL="0" distR="0" wp14:anchorId="0F1C4040" wp14:editId="49D980E9">
            <wp:extent cx="264160" cy="295910"/>
            <wp:effectExtent l="0" t="0" r="254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E3" w:rsidRPr="005249E3" w:rsidRDefault="005249E3" w:rsidP="005249E3">
      <w:pPr>
        <w:jc w:val="center"/>
        <w:rPr>
          <w:rFonts w:cs="Calibri"/>
          <w:sz w:val="16"/>
          <w:szCs w:val="16"/>
          <w:lang w:eastAsia="it-IT"/>
        </w:rPr>
      </w:pPr>
      <w:r w:rsidRPr="005249E3">
        <w:rPr>
          <w:rFonts w:cs="Calibri"/>
          <w:sz w:val="16"/>
          <w:szCs w:val="16"/>
          <w:lang w:eastAsia="it-IT"/>
        </w:rPr>
        <w:t>Ministero dell’Istruzione e del Merito</w:t>
      </w:r>
    </w:p>
    <w:p w:rsidR="005249E3" w:rsidRPr="005249E3" w:rsidRDefault="005249E3" w:rsidP="005249E3">
      <w:pPr>
        <w:jc w:val="center"/>
        <w:rPr>
          <w:rFonts w:cs="Calibri"/>
          <w:sz w:val="16"/>
          <w:szCs w:val="16"/>
          <w:lang w:eastAsia="it-IT"/>
        </w:rPr>
      </w:pPr>
      <w:r w:rsidRPr="005249E3">
        <w:rPr>
          <w:rFonts w:cs="Calibri"/>
          <w:sz w:val="16"/>
          <w:szCs w:val="16"/>
          <w:lang w:eastAsia="it-IT"/>
        </w:rPr>
        <w:t>Ufficio Scolastico Regionale per il Lazio</w:t>
      </w:r>
    </w:p>
    <w:p w:rsidR="005249E3" w:rsidRPr="005249E3" w:rsidRDefault="005249E3" w:rsidP="005249E3">
      <w:pPr>
        <w:tabs>
          <w:tab w:val="center" w:pos="4935"/>
        </w:tabs>
        <w:jc w:val="center"/>
        <w:rPr>
          <w:rFonts w:eastAsia="Batang" w:cs="Calibri"/>
          <w:b/>
          <w:sz w:val="28"/>
          <w:szCs w:val="28"/>
          <w:lang w:eastAsia="it-IT"/>
        </w:rPr>
      </w:pPr>
      <w:r w:rsidRPr="005249E3">
        <w:rPr>
          <w:rFonts w:eastAsia="Batang" w:cs="Calibri"/>
          <w:b/>
          <w:sz w:val="28"/>
          <w:szCs w:val="28"/>
          <w:lang w:eastAsia="it-IT"/>
        </w:rPr>
        <w:t>ISTITUTO COMPRENSIVO STATALE ESPERIA</w:t>
      </w:r>
    </w:p>
    <w:p w:rsidR="005249E3" w:rsidRPr="005249E3" w:rsidRDefault="005249E3" w:rsidP="005249E3">
      <w:pPr>
        <w:tabs>
          <w:tab w:val="center" w:pos="4935"/>
        </w:tabs>
        <w:jc w:val="center"/>
        <w:rPr>
          <w:rFonts w:eastAsia="Batang" w:cs="Calibri"/>
          <w:b/>
          <w:sz w:val="16"/>
          <w:szCs w:val="16"/>
          <w:lang w:eastAsia="it-IT"/>
        </w:rPr>
      </w:pPr>
      <w:r w:rsidRPr="005249E3">
        <w:rPr>
          <w:rFonts w:eastAsia="Batang" w:cs="Calibri"/>
          <w:b/>
          <w:sz w:val="16"/>
          <w:szCs w:val="16"/>
          <w:lang w:eastAsia="it-IT"/>
        </w:rPr>
        <w:t>COMUNI di: ESPERIA – AUSONIA - CASTELNUOVO PARANO - CORENO AUSONIO</w:t>
      </w:r>
    </w:p>
    <w:p w:rsidR="005249E3" w:rsidRPr="005249E3" w:rsidRDefault="005249E3" w:rsidP="005249E3">
      <w:pPr>
        <w:ind w:left="-180"/>
        <w:jc w:val="center"/>
        <w:rPr>
          <w:rFonts w:eastAsia="Calibri"/>
        </w:rPr>
      </w:pPr>
      <w:r w:rsidRPr="005249E3">
        <w:rPr>
          <w:rFonts w:cs="Calibri"/>
          <w:sz w:val="16"/>
          <w:szCs w:val="16"/>
          <w:lang w:eastAsia="it-IT"/>
        </w:rPr>
        <w:t>Sede centrale e segreteria: Esperia (FR) Via San Rocco, 5 CAP 03045 – Tel. 0776938023 – Fax 0776938135 - Sito web: www.icesperia.it</w:t>
      </w:r>
    </w:p>
    <w:p w:rsidR="005249E3" w:rsidRPr="005249E3" w:rsidRDefault="005249E3" w:rsidP="005249E3">
      <w:pPr>
        <w:ind w:left="-180"/>
        <w:jc w:val="center"/>
      </w:pPr>
      <w:r w:rsidRPr="005249E3">
        <w:rPr>
          <w:rFonts w:cs="Calibri"/>
          <w:sz w:val="16"/>
          <w:szCs w:val="16"/>
          <w:lang w:eastAsia="it-IT"/>
        </w:rPr>
        <w:t>Codice Fiscale: 81004630604 - Codice Meccanografico: FRIC80300L - Codice Univoco Ufficio: UF24U1 - Codice Attività: 853110</w:t>
      </w:r>
    </w:p>
    <w:p w:rsidR="005249E3" w:rsidRPr="005249E3" w:rsidRDefault="005249E3" w:rsidP="005249E3">
      <w:pPr>
        <w:ind w:left="-180"/>
        <w:jc w:val="center"/>
        <w:rPr>
          <w:sz w:val="16"/>
          <w:szCs w:val="16"/>
        </w:rPr>
      </w:pPr>
      <w:r w:rsidRPr="005249E3">
        <w:rPr>
          <w:rFonts w:cs="Calibri"/>
          <w:sz w:val="16"/>
          <w:szCs w:val="16"/>
          <w:lang w:eastAsia="it-IT"/>
        </w:rPr>
        <w:t xml:space="preserve">E-mail: </w:t>
      </w:r>
      <w:hyperlink r:id="rId5" w:history="1">
        <w:r w:rsidRPr="005249E3">
          <w:rPr>
            <w:rFonts w:cs="Calibri"/>
            <w:sz w:val="16"/>
            <w:szCs w:val="16"/>
            <w:lang w:eastAsia="it-IT"/>
          </w:rPr>
          <w:t>fric80300l@istruzione.it</w:t>
        </w:r>
      </w:hyperlink>
      <w:r w:rsidRPr="005249E3">
        <w:rPr>
          <w:rFonts w:cs="Calibri"/>
          <w:sz w:val="16"/>
          <w:szCs w:val="16"/>
          <w:lang w:eastAsia="it-IT"/>
        </w:rPr>
        <w:t xml:space="preserve"> - PEC: </w:t>
      </w:r>
      <w:hyperlink r:id="rId6" w:history="1">
        <w:r w:rsidRPr="005249E3">
          <w:rPr>
            <w:rFonts w:cs="Calibri"/>
            <w:color w:val="0000FF"/>
            <w:sz w:val="16"/>
            <w:szCs w:val="16"/>
            <w:u w:val="single"/>
            <w:lang w:eastAsia="it-IT"/>
          </w:rPr>
          <w:t>fric80300l@pec.istruzione.it-</w:t>
        </w:r>
      </w:hyperlink>
      <w:r w:rsidRPr="005249E3">
        <w:rPr>
          <w:rFonts w:cs="Calibri"/>
          <w:sz w:val="16"/>
          <w:szCs w:val="16"/>
          <w:lang w:eastAsia="it-IT"/>
        </w:rPr>
        <w:t xml:space="preserve"> distretto 58-</w:t>
      </w:r>
      <w:r w:rsidRPr="005249E3">
        <w:rPr>
          <w:sz w:val="16"/>
          <w:szCs w:val="16"/>
        </w:rPr>
        <w:t xml:space="preserve"> Ambito FR 20</w:t>
      </w:r>
    </w:p>
    <w:p w:rsidR="005249E3" w:rsidRPr="005249E3" w:rsidRDefault="005249E3" w:rsidP="005249E3">
      <w:pPr>
        <w:ind w:left="-180"/>
        <w:jc w:val="center"/>
        <w:rPr>
          <w:rFonts w:cs="Calibri"/>
          <w:sz w:val="16"/>
          <w:szCs w:val="16"/>
          <w:lang w:eastAsia="it-IT"/>
        </w:rPr>
      </w:pPr>
      <w:r w:rsidRPr="005249E3">
        <w:rPr>
          <w:rFonts w:cs="Calibri"/>
          <w:sz w:val="16"/>
          <w:szCs w:val="16"/>
          <w:lang w:eastAsia="it-IT"/>
        </w:rPr>
        <w:t>IBAN C/C Bancario: IT42Z0537274370000010175263</w:t>
      </w:r>
    </w:p>
    <w:p w:rsidR="005249E3" w:rsidRPr="005249E3" w:rsidRDefault="005249E3" w:rsidP="005249E3">
      <w:pPr>
        <w:pStyle w:val="Corpotesto"/>
        <w:spacing w:line="276" w:lineRule="auto"/>
        <w:ind w:left="132" w:right="109"/>
        <w:jc w:val="both"/>
      </w:pPr>
    </w:p>
    <w:p w:rsidR="005249E3" w:rsidRPr="005249E3" w:rsidRDefault="005249E3" w:rsidP="005249E3">
      <w:pPr>
        <w:pStyle w:val="Corpotesto"/>
        <w:spacing w:line="276" w:lineRule="auto"/>
        <w:ind w:left="132" w:right="109"/>
        <w:jc w:val="both"/>
      </w:pPr>
      <w:r w:rsidRPr="005249E3">
        <w:t>Esperia, fa fede la data e il timbro di protocollo</w:t>
      </w:r>
    </w:p>
    <w:p w:rsidR="00FA0A28" w:rsidRDefault="00FA0A28">
      <w:pPr>
        <w:pStyle w:val="Corpotesto"/>
        <w:rPr>
          <w:sz w:val="24"/>
        </w:rPr>
      </w:pPr>
    </w:p>
    <w:p w:rsidR="00FA0A28" w:rsidRDefault="00FA0A28">
      <w:pPr>
        <w:pStyle w:val="Corpotesto"/>
        <w:spacing w:before="11"/>
        <w:rPr>
          <w:sz w:val="33"/>
        </w:rPr>
      </w:pPr>
    </w:p>
    <w:p w:rsidR="00FA0A28" w:rsidRDefault="005249E3">
      <w:pPr>
        <w:pStyle w:val="Corpotesto"/>
        <w:spacing w:line="276" w:lineRule="auto"/>
        <w:ind w:left="132" w:right="109"/>
        <w:jc w:val="both"/>
      </w:pPr>
      <w:r>
        <w:t>Modello di documentazione rilasciato ai sensi del Decreto del 14 aprile 2016, n. 111 del Ministero dei Beni e</w:t>
      </w:r>
      <w:r>
        <w:rPr>
          <w:spacing w:val="-52"/>
        </w:rPr>
        <w:t xml:space="preserve"> </w:t>
      </w:r>
      <w:r>
        <w:t>delle Attività Culturali e del Turismo - Regolamento recante modifiche al Decreto 11 dicembre 1997, n.507,</w:t>
      </w:r>
      <w:r>
        <w:rPr>
          <w:spacing w:val="1"/>
        </w:rPr>
        <w:t xml:space="preserve"> </w:t>
      </w:r>
      <w:r>
        <w:t>concernente le norme per l’istituzione del biglietto di ingresso ai monumenti, musei, gallerie, scavi, parchi e</w:t>
      </w:r>
      <w:r>
        <w:rPr>
          <w:spacing w:val="1"/>
        </w:rPr>
        <w:t xml:space="preserve"> </w:t>
      </w:r>
      <w:r>
        <w:t>giardini monumentali</w:t>
      </w:r>
      <w:r>
        <w:rPr>
          <w:spacing w:val="-2"/>
        </w:rPr>
        <w:t xml:space="preserve"> </w:t>
      </w:r>
      <w:r>
        <w:t>(G.U.</w:t>
      </w:r>
      <w:r>
        <w:rPr>
          <w:spacing w:val="-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145 del</w:t>
      </w:r>
      <w:r>
        <w:rPr>
          <w:spacing w:val="1"/>
        </w:rPr>
        <w:t xml:space="preserve"> </w:t>
      </w:r>
      <w:r>
        <w:t>23.6.2016)</w:t>
      </w:r>
    </w:p>
    <w:p w:rsidR="00FA0A28" w:rsidRDefault="00FA0A28">
      <w:pPr>
        <w:pStyle w:val="Corpotesto"/>
        <w:rPr>
          <w:sz w:val="24"/>
        </w:rPr>
      </w:pPr>
    </w:p>
    <w:p w:rsidR="00FA0A28" w:rsidRDefault="00FA0A28">
      <w:pPr>
        <w:pStyle w:val="Corpotesto"/>
        <w:rPr>
          <w:sz w:val="24"/>
        </w:rPr>
      </w:pPr>
    </w:p>
    <w:p w:rsidR="00FA0A28" w:rsidRDefault="005249E3">
      <w:pPr>
        <w:pStyle w:val="Corpotesto"/>
        <w:spacing w:before="140"/>
        <w:ind w:left="132"/>
      </w:pPr>
      <w:r>
        <w:t>La/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………………………………………………………….,</w:t>
      </w:r>
      <w:r>
        <w:rPr>
          <w:spacing w:val="-2"/>
        </w:rPr>
        <w:t xml:space="preserve"> </w:t>
      </w:r>
      <w:r>
        <w:t>nata/o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</w:t>
      </w:r>
    </w:p>
    <w:p w:rsidR="00FA0A28" w:rsidRDefault="00FA0A28">
      <w:pPr>
        <w:pStyle w:val="Corpotesto"/>
        <w:spacing w:before="1"/>
        <w:rPr>
          <w:sz w:val="24"/>
        </w:rPr>
      </w:pPr>
    </w:p>
    <w:p w:rsidR="00FA0A28" w:rsidRDefault="005249E3">
      <w:pPr>
        <w:pStyle w:val="Corpotesto"/>
        <w:ind w:left="132"/>
      </w:pPr>
      <w:r>
        <w:t>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……………………………………………………………………………………………………………….</w:t>
      </w:r>
    </w:p>
    <w:p w:rsidR="00FA0A28" w:rsidRDefault="00FA0A28">
      <w:pPr>
        <w:pStyle w:val="Corpotesto"/>
        <w:spacing w:before="2"/>
        <w:rPr>
          <w:sz w:val="24"/>
        </w:rPr>
      </w:pPr>
    </w:p>
    <w:p w:rsidR="00FA0A28" w:rsidRDefault="00C51CB9">
      <w:pPr>
        <w:pStyle w:val="Corpotesto"/>
        <w:spacing w:line="506" w:lineRule="auto"/>
        <w:ind w:left="630" w:right="6677" w:hanging="49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302260</wp:posOffset>
                </wp:positionV>
                <wp:extent cx="257175" cy="2190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2204" id="Rectangle 3" o:spid="_x0000_s1026" style="position:absolute;margin-left:55.5pt;margin-top:23.8pt;width:20.25pt;height:17.2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i/dgIAAPsEAAAOAAAAZHJzL2Uyb0RvYy54bWysVF9v2yAQf5+074B4T/2nbpNYcaoqTqZJ&#10;3Vat2wcggGM0DAxInK7ad9+BkyxZX6ZpfsAHd9zd7+53zO72nUQ7bp3QqsLZVYoRV1QzoTYV/vpl&#10;NZpg5DxRjEiteIWfucN387dvZr0pea5bLRm3CJwoV/amwq33pkwSR1veEXelDVegbLTtiIet3STM&#10;kh68dzLJ0/Q26bVlxmrKnYPTelDiefTfNJz6T03juEeywpCbj6uN6zqsyXxGyo0lphX0kAb5hyw6&#10;IhQEPbmqiSdoa8UrV52gVjvd+Cuqu0Q3jaA8YgA0WfoHmqeWGB6xQHGcOZXJ/T+39OPu0SLBKnyN&#10;kSIdtOgzFI2ojeToOpSnN64EqyfzaANAZx40/eaQ0osWrPi9tbpvOWGQVBbsk4sLYePgKlr3HzQD&#10;72TrdazUvrFdcAg1QPvYkOdTQ/jeIwqH+c04G99gREGVZ9MU5BCBlMfLxjr/jusOBaHCFlKPzsnu&#10;wfnB9GgSYim9ElLCOSmlQj1knI/TNN5wWgoWtBGk3awX0qIdCbSJ3yHwhVknPJBXiq7Ck5MRKUM1&#10;lorFMJ4IOciQtVTBOYCD5A7SQJKXaTpdTpaTYlTkt8tRkdb16H61KEa3K8BfX9eLRZ39DHlmRdkK&#10;xrgKqR4JmxV/R4jD6AxUO1H2ApI7R76K32vkyWUasSOA6viP6CINQucHBq01ewYWWD1MILwYILTa&#10;/sCoh+mrsPu+JZZjJN8rYNI0K4owrnFT3Ixz2NhzzfpcQxQFVxX2GA3iwg8jvjVWbFqIlMUeK30P&#10;7GtEZEZg5pDVgbMwYRHB4TUII3y+j1a/36z5LwAAAP//AwBQSwMEFAAGAAgAAAAhAHcoxvTfAAAA&#10;CQEAAA8AAABkcnMvZG93bnJldi54bWxMjzFPwzAUhHck/oP1kFgQdVyaEEKcCiGxdECiRRWjGz+S&#10;qPZzZDtt+Pe4E4ynO919V69na9gJfRgcSRCLDBhS6/RAnYTP3dt9CSxERVoZRyjhBwOsm+urWlXa&#10;nekDT9vYsVRCoVIS+hjHivPQ9mhVWLgRKXnfzlsVk/Qd116dU7k1fJllBbdqoLTQqxFfe2yP28lK&#10;2Kzy7CvuhduVx4end2/u9sVmkvL2Zn55BhZxjn9huOAndGgS08FNpAMzSQuRvkQJq8cC2CWQixzY&#10;QUK5FMCbmv9/0PwCAAD//wMAUEsBAi0AFAAGAAgAAAAhALaDOJL+AAAA4QEAABMAAAAAAAAAAAAA&#10;AAAAAAAAAFtDb250ZW50X1R5cGVzXS54bWxQSwECLQAUAAYACAAAACEAOP0h/9YAAACUAQAACwAA&#10;AAAAAAAAAAAAAAAvAQAAX3JlbHMvLnJlbHNQSwECLQAUAAYACAAAACEADhFYv3YCAAD7BAAADgAA&#10;AAAAAAAAAAAAAAAuAgAAZHJzL2Uyb0RvYy54bWxQSwECLQAUAAYACAAAACEAdyjG9N8AAAAJAQAA&#10;DwAAAAAAAAAAAAAAAADQBAAAZHJzL2Rvd25yZXYueG1sUEsFBgAAAAAEAAQA8wAAANw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626110</wp:posOffset>
                </wp:positionV>
                <wp:extent cx="257175" cy="2190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4205" id="Rectangle 2" o:spid="_x0000_s1026" style="position:absolute;margin-left:55.5pt;margin-top:49.3pt;width:20.25pt;height:17.2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KhdQIAAPsEAAAOAAAAZHJzL2Uyb0RvYy54bWysVM2O0zAQviPxDpbvbX5It2206WrVtAhp&#10;gRULD+DaTmPh2MZ2my6Id2fstKVlLwiRgzP2jGfmm/nGt3eHTqI9t05oVeFsnGLEFdVMqG2Fv3xe&#10;j2YYOU8UI1IrXuFn7vDd4vWr296UPNetloxbBE6UK3tT4dZ7UyaJoy3viBtrwxUoG2074mFrtwmz&#10;pAfvnUzyNL1Jem2ZsZpy5+C0HpR4Ef03Daf+Y9M47pGsMOTm42rjuglrsrgl5dYS0wp6TIP8QxYd&#10;EQqCnl3VxBO0s+KFq05Qq51u/JjqLtFNIyiPGABNlv6B5qklhkcsUBxnzmVy/88t/bB/tEiwCucY&#10;KdJBiz5B0YjaSo7yUJ7euBKsnsyjDQCdedD0q0NKL1uw4vfW6r7lhEFSWbBPri6EjYOraNO/1wy8&#10;k53XsVKHxnbBIdQAHWJDns8N4QePKBzmk2k2nWBEQZVn8xTkEIGUp8vGOv+W6w4FocIWUo/Oyf7B&#10;+cH0ZBJiKb0WUsI5KaVCPWScT9M03nBaCha0EaTdbpbSoj0JtInfMfCVWSc8kFeKrsKzsxEpQzVW&#10;isUwngg5yJC1VME5gIPkjtJAkh/zdL6arWbFqMhvVqMirevR/XpZjG7WgL9+Uy+XdfYz5JkVZSsY&#10;4yqkeiJsVvwdIY6jM1DtTNkrSO4S+Tp+L5En12nEjgCq0z+iizQInR8YtNHsGVhg9TCB8GKA0Gr7&#10;HaMepq/C7tuOWI6RfKeASfOsKMK4xk0xmeawsZeazaWGKAquKuwxGsSlH0Z8Z6zYthApiz1W+h7Y&#10;14jIjMDMIasjZ2HCIoLjaxBG+HIfrX6/WYtfAAAA//8DAFBLAwQUAAYACAAAACEAwpRp7eAAAAAK&#10;AQAADwAAAGRycy9kb3ducmV2LnhtbEyPwWrDMBBE74X+g9hCL6WRFdfGcS2HEuglh0KTEnpULNU2&#10;sVZGkhP377s5Nbcddph5U61nO7Cz8aF3KEEsEmAGG6d7bCV87d+fC2AhKtRqcGgk/JoA6/r+rlKl&#10;dhf8NOddbBmFYCiVhC7GseQ8NJ2xKizcaJB+P85bFUn6lmuvLhRuB75Mkpxb1SM1dGo0m840p91k&#10;JWxfsuQ7HoTbF6d09eGHp0O+naR8fJjfXoFFM8d/M1zxCR1qYjq6CXVgA2khaEuUsCpyYFdDJjJg&#10;RzrSVACvK347of4DAAD//wMAUEsBAi0AFAAGAAgAAAAhALaDOJL+AAAA4QEAABMAAAAAAAAAAAAA&#10;AAAAAAAAAFtDb250ZW50X1R5cGVzXS54bWxQSwECLQAUAAYACAAAACEAOP0h/9YAAACUAQAACwAA&#10;AAAAAAAAAAAAAAAvAQAAX3JlbHMvLnJlbHNQSwECLQAUAAYACAAAACEAP1PSoXUCAAD7BAAADgAA&#10;AAAAAAAAAAAAAAAuAgAAZHJzL2Uyb0RvYy54bWxQSwECLQAUAAYACAAAACEAwpRp7eAAAAAKAQAA&#10;DwAAAAAAAAAAAAAAAADPBAAAZHJzL2Rvd25yZXYueG1sUEsFBgAAAAAEAAQA8wAAANwFAAAAAA==&#10;" filled="f" strokeweight="1pt">
                <w10:wrap anchorx="page"/>
              </v:rect>
            </w:pict>
          </mc:Fallback>
        </mc:AlternateContent>
      </w:r>
      <w:r w:rsidR="005249E3">
        <w:t>è insegnante con contratto a tempo</w:t>
      </w:r>
      <w:r w:rsidR="005249E3">
        <w:rPr>
          <w:spacing w:val="-52"/>
        </w:rPr>
        <w:t xml:space="preserve"> </w:t>
      </w:r>
      <w:r w:rsidR="005249E3">
        <w:t>indeterminato</w:t>
      </w:r>
    </w:p>
    <w:p w:rsidR="00FA0A28" w:rsidRDefault="005249E3">
      <w:pPr>
        <w:pStyle w:val="Corpotesto"/>
        <w:spacing w:line="247" w:lineRule="exact"/>
        <w:ind w:left="630"/>
      </w:pPr>
      <w:r>
        <w:t>determinato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…………………………………...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…..………………………………………………</w:t>
      </w:r>
    </w:p>
    <w:p w:rsidR="00FA0A28" w:rsidRDefault="00FA0A28">
      <w:pPr>
        <w:pStyle w:val="Corpotesto"/>
        <w:spacing w:before="4"/>
        <w:rPr>
          <w:sz w:val="24"/>
        </w:rPr>
      </w:pPr>
    </w:p>
    <w:p w:rsidR="00FA0A28" w:rsidRDefault="005249E3">
      <w:pPr>
        <w:pStyle w:val="Corpotesto"/>
        <w:ind w:left="132"/>
      </w:pPr>
      <w:r>
        <w:t>presso</w:t>
      </w:r>
      <w:r>
        <w:rPr>
          <w:spacing w:val="-2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Istituzione scolastica.</w:t>
      </w:r>
    </w:p>
    <w:p w:rsidR="00FA0A28" w:rsidRDefault="00FA0A28">
      <w:pPr>
        <w:pStyle w:val="Corpotesto"/>
        <w:spacing w:before="1"/>
        <w:rPr>
          <w:sz w:val="24"/>
        </w:rPr>
      </w:pPr>
    </w:p>
    <w:p w:rsidR="00FA0A28" w:rsidRDefault="005249E3">
      <w:pPr>
        <w:pStyle w:val="Corpotesto"/>
        <w:ind w:left="132"/>
      </w:pPr>
      <w:r>
        <w:t>La/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……………………………………………………..,</w:t>
      </w:r>
      <w:r>
        <w:rPr>
          <w:spacing w:val="-1"/>
        </w:rPr>
        <w:t xml:space="preserve"> </w:t>
      </w:r>
      <w:r>
        <w:t>insegnate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………………….............</w:t>
      </w:r>
    </w:p>
    <w:p w:rsidR="00FA0A28" w:rsidRDefault="00FA0A28">
      <w:pPr>
        <w:pStyle w:val="Corpotesto"/>
        <w:spacing w:before="4"/>
        <w:rPr>
          <w:sz w:val="24"/>
        </w:rPr>
      </w:pPr>
    </w:p>
    <w:p w:rsidR="00FA0A28" w:rsidRDefault="005249E3">
      <w:pPr>
        <w:pStyle w:val="Corpotesto"/>
        <w:spacing w:line="504" w:lineRule="auto"/>
        <w:ind w:left="187" w:right="714" w:hanging="56"/>
      </w:pPr>
      <w:r>
        <w:t>………………………….(indicare la/ le disciplina/e) ha diritto, secondo le disposizioni sopra indicate,</w:t>
      </w:r>
      <w:r>
        <w:rPr>
          <w:spacing w:val="-52"/>
        </w:rPr>
        <w:t xml:space="preserve"> </w:t>
      </w:r>
      <w:r>
        <w:t>all’accesso</w:t>
      </w:r>
      <w:r>
        <w:rPr>
          <w:spacing w:val="-1"/>
        </w:rPr>
        <w:t xml:space="preserve"> </w:t>
      </w:r>
      <w:r>
        <w:t>gratuito ai musei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siti di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archeologico,</w:t>
      </w:r>
      <w:r>
        <w:rPr>
          <w:spacing w:val="-2"/>
        </w:rPr>
        <w:t xml:space="preserve"> </w:t>
      </w:r>
      <w:r>
        <w:t>storico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dello Stato.</w:t>
      </w:r>
    </w:p>
    <w:p w:rsidR="00FA0A28" w:rsidRDefault="00FA0A28">
      <w:pPr>
        <w:pStyle w:val="Corpotesto"/>
        <w:rPr>
          <w:sz w:val="20"/>
        </w:rPr>
      </w:pPr>
    </w:p>
    <w:p w:rsidR="00FA0A28" w:rsidRDefault="00FA0A28">
      <w:pPr>
        <w:pStyle w:val="Corpotesto"/>
        <w:spacing w:before="1"/>
        <w:rPr>
          <w:sz w:val="18"/>
        </w:rPr>
      </w:pPr>
    </w:p>
    <w:p w:rsidR="00FA0A28" w:rsidRDefault="005249E3">
      <w:pPr>
        <w:pStyle w:val="Corpotesto"/>
        <w:tabs>
          <w:tab w:val="left" w:pos="1176"/>
          <w:tab w:val="left" w:pos="2549"/>
        </w:tabs>
        <w:spacing w:before="9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A28" w:rsidRDefault="00FA0A28">
      <w:pPr>
        <w:pStyle w:val="Corpotesto"/>
        <w:spacing w:before="2"/>
        <w:rPr>
          <w:sz w:val="16"/>
        </w:rPr>
      </w:pPr>
    </w:p>
    <w:p w:rsidR="00FA0A28" w:rsidRDefault="005249E3">
      <w:pPr>
        <w:pStyle w:val="Corpotesto"/>
        <w:spacing w:before="92"/>
        <w:ind w:left="132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FA0A28" w:rsidRDefault="00FA0A28">
      <w:pPr>
        <w:pStyle w:val="Corpotesto"/>
        <w:spacing w:before="4"/>
        <w:rPr>
          <w:sz w:val="16"/>
        </w:rPr>
      </w:pPr>
    </w:p>
    <w:p w:rsidR="00FA0A28" w:rsidRDefault="005249E3">
      <w:pPr>
        <w:pStyle w:val="Corpotesto"/>
        <w:spacing w:before="92"/>
        <w:ind w:right="416"/>
        <w:jc w:val="right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sectPr w:rsidR="00FA0A28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28"/>
    <w:rsid w:val="005249E3"/>
    <w:rsid w:val="0093550C"/>
    <w:rsid w:val="00C51CB9"/>
    <w:rsid w:val="00F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7B77D2B-9BA4-4ADA-A517-2A630EB1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9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9E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c80300l@pec.istruzione.it-" TargetMode="External"/><Relationship Id="rId5" Type="http://schemas.openxmlformats.org/officeDocument/2006/relationships/hyperlink" Target="mailto:fric80300l@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ANGELA</cp:lastModifiedBy>
  <cp:revision>2</cp:revision>
  <dcterms:created xsi:type="dcterms:W3CDTF">2025-02-04T13:02:00Z</dcterms:created>
  <dcterms:modified xsi:type="dcterms:W3CDTF">2025-02-04T13:02:00Z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</Properties>
</file>