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567440" w14:textId="77777777" w:rsidR="006668E7" w:rsidRDefault="006668E7" w:rsidP="00703338">
      <w:pPr>
        <w:autoSpaceDE w:val="0"/>
        <w:spacing w:after="200"/>
        <w:mirrorIndents/>
        <w:rPr>
          <w:rFonts w:ascii="Arial" w:eastAsiaTheme="minorEastAsia" w:hAnsi="Arial" w:cs="Arial"/>
          <w:sz w:val="18"/>
          <w:szCs w:val="18"/>
        </w:rPr>
      </w:pPr>
    </w:p>
    <w:p w14:paraId="7B23F8C2" w14:textId="77777777" w:rsidR="006668E7" w:rsidRDefault="006668E7" w:rsidP="00EE7CBC">
      <w:pPr>
        <w:jc w:val="both"/>
        <w:rPr>
          <w:rFonts w:ascii="Arial" w:eastAsiaTheme="minorEastAsia" w:hAnsi="Arial" w:cs="Arial"/>
          <w:sz w:val="18"/>
          <w:szCs w:val="18"/>
        </w:rPr>
      </w:pPr>
    </w:p>
    <w:p w14:paraId="23C24292" w14:textId="06A4CB9D" w:rsidR="00EE7CBC" w:rsidRPr="00F1096D" w:rsidRDefault="00EE7CBC" w:rsidP="00EE7CBC">
      <w:pPr>
        <w:jc w:val="both"/>
        <w:rPr>
          <w:sz w:val="16"/>
          <w:szCs w:val="16"/>
        </w:rPr>
      </w:pPr>
      <w:r w:rsidRPr="00F1096D">
        <w:rPr>
          <w:noProof/>
          <w:sz w:val="24"/>
          <w:szCs w:val="24"/>
        </w:rPr>
        <w:drawing>
          <wp:inline distT="0" distB="0" distL="0" distR="0" wp14:anchorId="353DD263" wp14:editId="1FBCEFD7">
            <wp:extent cx="6210300" cy="1101654"/>
            <wp:effectExtent l="0" t="0" r="0" b="3810"/>
            <wp:docPr id="1243416793" name="Immagine 1243416793"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0300" cy="1101654"/>
                    </a:xfrm>
                    <a:prstGeom prst="rect">
                      <a:avLst/>
                    </a:prstGeom>
                    <a:noFill/>
                    <a:ln>
                      <a:noFill/>
                    </a:ln>
                  </pic:spPr>
                </pic:pic>
              </a:graphicData>
            </a:graphic>
          </wp:inline>
        </w:drawing>
      </w:r>
    </w:p>
    <w:p w14:paraId="6E809688" w14:textId="77777777" w:rsidR="00EE7CBC" w:rsidRPr="00F1096D" w:rsidRDefault="00EE7CBC" w:rsidP="00EE7CBC">
      <w:pPr>
        <w:autoSpaceDE w:val="0"/>
        <w:autoSpaceDN w:val="0"/>
        <w:adjustRightInd w:val="0"/>
        <w:jc w:val="both"/>
        <w:rPr>
          <w:rFonts w:ascii="Corbel" w:hAnsi="Corbel" w:cs="Corbel"/>
          <w:color w:val="000000"/>
          <w:sz w:val="16"/>
          <w:szCs w:val="16"/>
        </w:rPr>
      </w:pPr>
      <w:r w:rsidRPr="00F1096D">
        <w:rPr>
          <w:rFonts w:ascii="Corbel" w:hAnsi="Corbel" w:cs="Corbel"/>
          <w:color w:val="000000"/>
          <w:sz w:val="16"/>
          <w:szCs w:val="16"/>
        </w:rPr>
        <w:t xml:space="preserve">                                                                                                                                </w:t>
      </w:r>
    </w:p>
    <w:p w14:paraId="561BC1C9" w14:textId="77777777" w:rsidR="00EE7CBC" w:rsidRPr="00F1096D" w:rsidRDefault="00EE7CBC" w:rsidP="00EE7CBC">
      <w:pPr>
        <w:widowControl w:val="0"/>
        <w:tabs>
          <w:tab w:val="left" w:pos="1733"/>
        </w:tabs>
        <w:autoSpaceDE w:val="0"/>
        <w:autoSpaceDN w:val="0"/>
        <w:ind w:right="284"/>
        <w:rPr>
          <w:rFonts w:ascii="Calibri" w:eastAsia="Calibri" w:hAnsi="Calibri" w:cs="Calibri"/>
          <w:b/>
          <w:i/>
          <w:iCs/>
          <w:sz w:val="22"/>
          <w:szCs w:val="22"/>
          <w:lang w:eastAsia="en-US"/>
        </w:rPr>
      </w:pPr>
    </w:p>
    <w:p w14:paraId="5C27B901" w14:textId="77777777" w:rsidR="00B322E9" w:rsidRDefault="00B322E9" w:rsidP="00EE7CBC">
      <w:pPr>
        <w:widowControl w:val="0"/>
        <w:tabs>
          <w:tab w:val="left" w:pos="1733"/>
        </w:tabs>
        <w:autoSpaceDE w:val="0"/>
        <w:autoSpaceDN w:val="0"/>
        <w:ind w:right="284"/>
        <w:rPr>
          <w:rFonts w:ascii="Calibri" w:eastAsia="Calibri" w:hAnsi="Calibri" w:cs="Calibri"/>
          <w:b/>
          <w:i/>
          <w:iCs/>
          <w:sz w:val="24"/>
          <w:szCs w:val="24"/>
          <w:lang w:eastAsia="en-US"/>
        </w:rPr>
      </w:pPr>
    </w:p>
    <w:p w14:paraId="6DBB1DA4" w14:textId="77777777" w:rsidR="00B322E9" w:rsidRDefault="00B322E9" w:rsidP="00EE7CBC">
      <w:pPr>
        <w:widowControl w:val="0"/>
        <w:tabs>
          <w:tab w:val="left" w:pos="1733"/>
        </w:tabs>
        <w:autoSpaceDE w:val="0"/>
        <w:autoSpaceDN w:val="0"/>
        <w:ind w:right="284"/>
        <w:rPr>
          <w:rFonts w:ascii="Calibri" w:eastAsia="Calibri" w:hAnsi="Calibri" w:cs="Calibri"/>
          <w:b/>
          <w:i/>
          <w:iCs/>
          <w:sz w:val="24"/>
          <w:szCs w:val="24"/>
          <w:lang w:eastAsia="en-US"/>
        </w:rPr>
      </w:pPr>
    </w:p>
    <w:p w14:paraId="203B747B" w14:textId="77777777" w:rsidR="00C7098C" w:rsidRPr="00C7098C" w:rsidRDefault="00EE7CBC" w:rsidP="00C7098C">
      <w:pPr>
        <w:widowControl w:val="0"/>
        <w:tabs>
          <w:tab w:val="left" w:pos="1733"/>
        </w:tabs>
        <w:autoSpaceDE w:val="0"/>
        <w:autoSpaceDN w:val="0"/>
        <w:ind w:right="284"/>
        <w:rPr>
          <w:rFonts w:ascii="Calibri" w:eastAsia="Calibri" w:hAnsi="Calibri" w:cs="Calibri"/>
          <w:i/>
          <w:iCs/>
          <w:sz w:val="24"/>
          <w:szCs w:val="24"/>
          <w:lang w:eastAsia="en-US"/>
        </w:rPr>
      </w:pPr>
      <w:r w:rsidRPr="00F1096D">
        <w:rPr>
          <w:rFonts w:ascii="Calibri" w:eastAsia="Calibri" w:hAnsi="Calibri" w:cs="Calibri"/>
          <w:b/>
          <w:i/>
          <w:iCs/>
          <w:sz w:val="24"/>
          <w:szCs w:val="24"/>
          <w:lang w:eastAsia="en-US"/>
        </w:rPr>
        <w:t xml:space="preserve">OGGETTO: DICHIARAZIONE DI INSUSSISTENZA CAUSE OSTATIVE PER IL RUOLO DI </w:t>
      </w:r>
      <w:r w:rsidR="006C10F5">
        <w:rPr>
          <w:rFonts w:ascii="Calibri" w:eastAsia="Calibri" w:hAnsi="Calibri" w:cs="Calibri"/>
          <w:b/>
          <w:i/>
          <w:iCs/>
          <w:sz w:val="24"/>
          <w:szCs w:val="24"/>
          <w:lang w:eastAsia="en-US"/>
        </w:rPr>
        <w:t>ESPER</w:t>
      </w:r>
      <w:r w:rsidR="00B322E9">
        <w:rPr>
          <w:rFonts w:ascii="Calibri" w:eastAsia="Calibri" w:hAnsi="Calibri" w:cs="Calibri"/>
          <w:b/>
          <w:i/>
          <w:iCs/>
          <w:sz w:val="24"/>
          <w:szCs w:val="24"/>
          <w:lang w:eastAsia="en-US"/>
        </w:rPr>
        <w:t>T</w:t>
      </w:r>
      <w:r w:rsidR="006C10F5">
        <w:rPr>
          <w:rFonts w:ascii="Calibri" w:eastAsia="Calibri" w:hAnsi="Calibri" w:cs="Calibri"/>
          <w:b/>
          <w:i/>
          <w:iCs/>
          <w:sz w:val="24"/>
          <w:szCs w:val="24"/>
          <w:lang w:eastAsia="en-US"/>
        </w:rPr>
        <w:t>O E/O TUTOR</w:t>
      </w:r>
      <w:r w:rsidR="00C7098C">
        <w:rPr>
          <w:rFonts w:ascii="Calibri" w:eastAsia="Calibri" w:hAnsi="Calibri" w:cs="Calibri"/>
          <w:b/>
          <w:i/>
          <w:iCs/>
          <w:sz w:val="24"/>
          <w:szCs w:val="24"/>
          <w:lang w:eastAsia="en-US"/>
        </w:rPr>
        <w:t xml:space="preserve"> -</w:t>
      </w:r>
      <w:r w:rsidR="00C7098C" w:rsidRPr="00C7098C">
        <w:rPr>
          <w:rFonts w:ascii="Calibri" w:eastAsia="Calibri" w:hAnsi="Calibri" w:cs="Calibri"/>
          <w:i/>
          <w:iCs/>
          <w:sz w:val="24"/>
          <w:szCs w:val="24"/>
          <w:lang w:eastAsia="en-US"/>
        </w:rPr>
        <w:t>Piano Nazionale Di Ripresa E Resilienza - Missione 4: Istruzione E Ricerca - Componente</w:t>
      </w:r>
    </w:p>
    <w:p w14:paraId="23F05BD1" w14:textId="77777777" w:rsidR="00C7098C" w:rsidRPr="00C7098C" w:rsidRDefault="00C7098C" w:rsidP="00C7098C">
      <w:pPr>
        <w:widowControl w:val="0"/>
        <w:tabs>
          <w:tab w:val="left" w:pos="1733"/>
        </w:tabs>
        <w:autoSpaceDE w:val="0"/>
        <w:autoSpaceDN w:val="0"/>
        <w:ind w:right="284"/>
        <w:rPr>
          <w:rFonts w:ascii="Calibri" w:eastAsia="Calibri" w:hAnsi="Calibri" w:cs="Calibri"/>
          <w:i/>
          <w:iCs/>
          <w:sz w:val="24"/>
          <w:szCs w:val="24"/>
          <w:lang w:eastAsia="en-US"/>
        </w:rPr>
      </w:pPr>
      <w:r w:rsidRPr="00C7098C">
        <w:rPr>
          <w:rFonts w:ascii="Calibri" w:eastAsia="Calibri" w:hAnsi="Calibri" w:cs="Calibri"/>
          <w:i/>
          <w:iCs/>
          <w:sz w:val="24"/>
          <w:szCs w:val="24"/>
          <w:lang w:eastAsia="en-US"/>
        </w:rPr>
        <w:t>1 Potenziamento dell’offerta dei servizi di istruzione: dagli asili nido alle Università –</w:t>
      </w:r>
    </w:p>
    <w:p w14:paraId="56FF1F31" w14:textId="77777777" w:rsidR="00C7098C" w:rsidRPr="00C7098C" w:rsidRDefault="00C7098C" w:rsidP="00C7098C">
      <w:pPr>
        <w:widowControl w:val="0"/>
        <w:tabs>
          <w:tab w:val="left" w:pos="1733"/>
        </w:tabs>
        <w:autoSpaceDE w:val="0"/>
        <w:autoSpaceDN w:val="0"/>
        <w:ind w:right="284"/>
        <w:rPr>
          <w:rFonts w:ascii="Calibri" w:eastAsia="Calibri" w:hAnsi="Calibri" w:cs="Calibri"/>
          <w:i/>
          <w:iCs/>
          <w:sz w:val="24"/>
          <w:szCs w:val="24"/>
          <w:lang w:eastAsia="en-US"/>
        </w:rPr>
      </w:pPr>
      <w:r w:rsidRPr="00C7098C">
        <w:rPr>
          <w:rFonts w:ascii="Calibri" w:eastAsia="Calibri" w:hAnsi="Calibri" w:cs="Calibri"/>
          <w:i/>
          <w:iCs/>
          <w:sz w:val="24"/>
          <w:szCs w:val="24"/>
          <w:lang w:eastAsia="en-US"/>
        </w:rPr>
        <w:t>investimento 3.1 “Nuove competenze e nuovi linguaggi nell’ambito della Missione 4 –</w:t>
      </w:r>
    </w:p>
    <w:p w14:paraId="145C7278" w14:textId="77777777" w:rsidR="00C7098C" w:rsidRPr="00C7098C" w:rsidRDefault="00C7098C" w:rsidP="00C7098C">
      <w:pPr>
        <w:widowControl w:val="0"/>
        <w:tabs>
          <w:tab w:val="left" w:pos="1733"/>
        </w:tabs>
        <w:autoSpaceDE w:val="0"/>
        <w:autoSpaceDN w:val="0"/>
        <w:ind w:right="284"/>
        <w:rPr>
          <w:rFonts w:ascii="Calibri" w:eastAsia="Calibri" w:hAnsi="Calibri" w:cs="Calibri"/>
          <w:i/>
          <w:iCs/>
          <w:sz w:val="24"/>
          <w:szCs w:val="24"/>
          <w:lang w:eastAsia="en-US"/>
        </w:rPr>
      </w:pPr>
      <w:r w:rsidRPr="00C7098C">
        <w:rPr>
          <w:rFonts w:ascii="Calibri" w:eastAsia="Calibri" w:hAnsi="Calibri" w:cs="Calibri"/>
          <w:i/>
          <w:iCs/>
          <w:sz w:val="24"/>
          <w:szCs w:val="24"/>
          <w:lang w:eastAsia="en-US"/>
        </w:rPr>
        <w:t>Istruzione e Ricerca – Componente 1 – “Potenziamento dell’offerta dei servizi all’istruzione:</w:t>
      </w:r>
    </w:p>
    <w:p w14:paraId="39A02D00" w14:textId="77777777" w:rsidR="00C7098C" w:rsidRPr="00C7098C" w:rsidRDefault="00C7098C" w:rsidP="00C7098C">
      <w:pPr>
        <w:widowControl w:val="0"/>
        <w:tabs>
          <w:tab w:val="left" w:pos="1733"/>
        </w:tabs>
        <w:autoSpaceDE w:val="0"/>
        <w:autoSpaceDN w:val="0"/>
        <w:ind w:right="284"/>
        <w:rPr>
          <w:rFonts w:ascii="Calibri" w:eastAsia="Calibri" w:hAnsi="Calibri" w:cs="Calibri"/>
          <w:i/>
          <w:iCs/>
          <w:sz w:val="24"/>
          <w:szCs w:val="24"/>
          <w:lang w:eastAsia="en-US"/>
        </w:rPr>
      </w:pPr>
      <w:r w:rsidRPr="00C7098C">
        <w:rPr>
          <w:rFonts w:ascii="Calibri" w:eastAsia="Calibri" w:hAnsi="Calibri" w:cs="Calibri"/>
          <w:i/>
          <w:iCs/>
          <w:sz w:val="24"/>
          <w:szCs w:val="24"/>
          <w:lang w:eastAsia="en-US"/>
        </w:rPr>
        <w:t>dagli asili nido all’Università” del Piano nazionale di ripresa e resilienza finanziato</w:t>
      </w:r>
    </w:p>
    <w:p w14:paraId="50EB36CF" w14:textId="77777777" w:rsidR="00C7098C" w:rsidRPr="00C7098C" w:rsidRDefault="00C7098C" w:rsidP="00C7098C">
      <w:pPr>
        <w:widowControl w:val="0"/>
        <w:tabs>
          <w:tab w:val="left" w:pos="1733"/>
        </w:tabs>
        <w:autoSpaceDE w:val="0"/>
        <w:autoSpaceDN w:val="0"/>
        <w:ind w:right="284"/>
        <w:rPr>
          <w:rFonts w:ascii="Calibri" w:eastAsia="Calibri" w:hAnsi="Calibri" w:cs="Calibri"/>
          <w:i/>
          <w:iCs/>
          <w:sz w:val="24"/>
          <w:szCs w:val="24"/>
          <w:lang w:eastAsia="en-US"/>
        </w:rPr>
      </w:pPr>
      <w:r w:rsidRPr="00C7098C">
        <w:rPr>
          <w:rFonts w:ascii="Calibri" w:eastAsia="Calibri" w:hAnsi="Calibri" w:cs="Calibri"/>
          <w:i/>
          <w:iCs/>
          <w:sz w:val="24"/>
          <w:szCs w:val="24"/>
          <w:lang w:eastAsia="en-US"/>
        </w:rPr>
        <w:t xml:space="preserve">dall’Unione europea – </w:t>
      </w:r>
      <w:proofErr w:type="spellStart"/>
      <w:r w:rsidRPr="00C7098C">
        <w:rPr>
          <w:rFonts w:ascii="Calibri" w:eastAsia="Calibri" w:hAnsi="Calibri" w:cs="Calibri"/>
          <w:i/>
          <w:iCs/>
          <w:sz w:val="24"/>
          <w:szCs w:val="24"/>
          <w:lang w:eastAsia="en-US"/>
        </w:rPr>
        <w:t>Next</w:t>
      </w:r>
      <w:proofErr w:type="spellEnd"/>
      <w:r w:rsidRPr="00C7098C">
        <w:rPr>
          <w:rFonts w:ascii="Calibri" w:eastAsia="Calibri" w:hAnsi="Calibri" w:cs="Calibri"/>
          <w:i/>
          <w:iCs/>
          <w:sz w:val="24"/>
          <w:szCs w:val="24"/>
          <w:lang w:eastAsia="en-US"/>
        </w:rPr>
        <w:t xml:space="preserve"> Generation EU”</w:t>
      </w:r>
    </w:p>
    <w:p w14:paraId="6AA28CEC" w14:textId="77777777" w:rsidR="00C7098C" w:rsidRPr="00C7098C" w:rsidRDefault="00C7098C" w:rsidP="00C7098C">
      <w:pPr>
        <w:widowControl w:val="0"/>
        <w:tabs>
          <w:tab w:val="left" w:pos="1733"/>
        </w:tabs>
        <w:autoSpaceDE w:val="0"/>
        <w:autoSpaceDN w:val="0"/>
        <w:ind w:right="284"/>
        <w:rPr>
          <w:rFonts w:ascii="Calibri" w:eastAsia="Calibri" w:hAnsi="Calibri" w:cs="Calibri"/>
          <w:i/>
          <w:iCs/>
          <w:sz w:val="24"/>
          <w:szCs w:val="24"/>
          <w:lang w:eastAsia="en-US"/>
        </w:rPr>
      </w:pPr>
      <w:r w:rsidRPr="00C7098C">
        <w:rPr>
          <w:rFonts w:ascii="Calibri" w:eastAsia="Calibri" w:hAnsi="Calibri" w:cs="Calibri"/>
          <w:b/>
          <w:i/>
          <w:iCs/>
          <w:sz w:val="24"/>
          <w:szCs w:val="24"/>
          <w:lang w:eastAsia="en-US"/>
        </w:rPr>
        <w:t>DM nr. 65 del 12 aprile 2023</w:t>
      </w:r>
      <w:r w:rsidRPr="00C7098C">
        <w:rPr>
          <w:rFonts w:ascii="Calibri" w:eastAsia="Calibri" w:hAnsi="Calibri" w:cs="Calibri"/>
          <w:i/>
          <w:iCs/>
          <w:sz w:val="24"/>
          <w:szCs w:val="24"/>
          <w:lang w:eastAsia="en-US"/>
        </w:rPr>
        <w:t>- “Riparto delle risorse per l’investimento 3.1 “Nuove</w:t>
      </w:r>
    </w:p>
    <w:p w14:paraId="79051EE2" w14:textId="77777777" w:rsidR="00C7098C" w:rsidRPr="00C7098C" w:rsidRDefault="00C7098C" w:rsidP="00C7098C">
      <w:pPr>
        <w:widowControl w:val="0"/>
        <w:tabs>
          <w:tab w:val="left" w:pos="1733"/>
        </w:tabs>
        <w:autoSpaceDE w:val="0"/>
        <w:autoSpaceDN w:val="0"/>
        <w:ind w:right="284"/>
        <w:rPr>
          <w:rFonts w:ascii="Calibri" w:eastAsia="Calibri" w:hAnsi="Calibri" w:cs="Calibri"/>
          <w:i/>
          <w:iCs/>
          <w:sz w:val="24"/>
          <w:szCs w:val="24"/>
          <w:lang w:eastAsia="en-US"/>
        </w:rPr>
      </w:pPr>
      <w:r w:rsidRPr="00C7098C">
        <w:rPr>
          <w:rFonts w:ascii="Calibri" w:eastAsia="Calibri" w:hAnsi="Calibri" w:cs="Calibri"/>
          <w:i/>
          <w:iCs/>
          <w:sz w:val="24"/>
          <w:szCs w:val="24"/>
          <w:lang w:eastAsia="en-US"/>
        </w:rPr>
        <w:t>competenze e nuovi linguaggi” “Intervento straordinario finalizzato realizzazione di percorsi</w:t>
      </w:r>
    </w:p>
    <w:p w14:paraId="547ECC8C" w14:textId="77777777" w:rsidR="00C7098C" w:rsidRPr="00C7098C" w:rsidRDefault="00C7098C" w:rsidP="00C7098C">
      <w:pPr>
        <w:widowControl w:val="0"/>
        <w:tabs>
          <w:tab w:val="left" w:pos="1733"/>
        </w:tabs>
        <w:autoSpaceDE w:val="0"/>
        <w:autoSpaceDN w:val="0"/>
        <w:ind w:right="284"/>
        <w:rPr>
          <w:rFonts w:ascii="Calibri" w:eastAsia="Calibri" w:hAnsi="Calibri" w:cs="Calibri"/>
          <w:i/>
          <w:iCs/>
          <w:sz w:val="24"/>
          <w:szCs w:val="24"/>
          <w:lang w:eastAsia="en-US"/>
        </w:rPr>
      </w:pPr>
      <w:r w:rsidRPr="00C7098C">
        <w:rPr>
          <w:rFonts w:ascii="Calibri" w:eastAsia="Calibri" w:hAnsi="Calibri" w:cs="Calibri"/>
          <w:i/>
          <w:iCs/>
          <w:sz w:val="24"/>
          <w:szCs w:val="24"/>
          <w:lang w:eastAsia="en-US"/>
        </w:rPr>
        <w:t>didattici, formativi e di orientamento per alunni e studenti finalizzati a promuovere</w:t>
      </w:r>
    </w:p>
    <w:p w14:paraId="1F79E7DC" w14:textId="77777777" w:rsidR="00C7098C" w:rsidRPr="00C7098C" w:rsidRDefault="00C7098C" w:rsidP="00C7098C">
      <w:pPr>
        <w:widowControl w:val="0"/>
        <w:tabs>
          <w:tab w:val="left" w:pos="1733"/>
        </w:tabs>
        <w:autoSpaceDE w:val="0"/>
        <w:autoSpaceDN w:val="0"/>
        <w:ind w:right="284"/>
        <w:rPr>
          <w:rFonts w:ascii="Calibri" w:eastAsia="Calibri" w:hAnsi="Calibri" w:cs="Calibri"/>
          <w:i/>
          <w:iCs/>
          <w:sz w:val="24"/>
          <w:szCs w:val="24"/>
          <w:lang w:eastAsia="en-US"/>
        </w:rPr>
      </w:pPr>
      <w:r w:rsidRPr="00C7098C">
        <w:rPr>
          <w:rFonts w:ascii="Calibri" w:eastAsia="Calibri" w:hAnsi="Calibri" w:cs="Calibri"/>
          <w:i/>
          <w:iCs/>
          <w:sz w:val="24"/>
          <w:szCs w:val="24"/>
          <w:lang w:eastAsia="en-US"/>
        </w:rPr>
        <w:t>l’integrazione, all’interno dei curricula di tutti i cicli scolastici, di attività, metodologie e</w:t>
      </w:r>
    </w:p>
    <w:p w14:paraId="22C0A3F6" w14:textId="77777777" w:rsidR="00C7098C" w:rsidRPr="00C7098C" w:rsidRDefault="00C7098C" w:rsidP="00C7098C">
      <w:pPr>
        <w:widowControl w:val="0"/>
        <w:tabs>
          <w:tab w:val="left" w:pos="1733"/>
        </w:tabs>
        <w:autoSpaceDE w:val="0"/>
        <w:autoSpaceDN w:val="0"/>
        <w:ind w:right="284"/>
        <w:rPr>
          <w:rFonts w:ascii="Calibri" w:eastAsia="Calibri" w:hAnsi="Calibri" w:cs="Calibri"/>
          <w:i/>
          <w:iCs/>
          <w:sz w:val="24"/>
          <w:szCs w:val="24"/>
          <w:lang w:eastAsia="en-US"/>
        </w:rPr>
      </w:pPr>
      <w:r w:rsidRPr="00C7098C">
        <w:rPr>
          <w:rFonts w:ascii="Calibri" w:eastAsia="Calibri" w:hAnsi="Calibri" w:cs="Calibri"/>
          <w:i/>
          <w:iCs/>
          <w:sz w:val="24"/>
          <w:szCs w:val="24"/>
          <w:lang w:eastAsia="en-US"/>
        </w:rPr>
        <w:t>contenuti volti a sviluppare le competenze STEM, digitali e di innovazione, nonché quelle</w:t>
      </w:r>
    </w:p>
    <w:p w14:paraId="535EE151" w14:textId="77777777" w:rsidR="00C7098C" w:rsidRPr="00C7098C" w:rsidRDefault="00C7098C" w:rsidP="00C7098C">
      <w:pPr>
        <w:widowControl w:val="0"/>
        <w:tabs>
          <w:tab w:val="left" w:pos="1733"/>
        </w:tabs>
        <w:autoSpaceDE w:val="0"/>
        <w:autoSpaceDN w:val="0"/>
        <w:ind w:right="284"/>
        <w:rPr>
          <w:rFonts w:ascii="Calibri" w:eastAsia="Calibri" w:hAnsi="Calibri" w:cs="Calibri"/>
          <w:i/>
          <w:iCs/>
          <w:sz w:val="24"/>
          <w:szCs w:val="24"/>
          <w:lang w:eastAsia="en-US"/>
        </w:rPr>
      </w:pPr>
      <w:r w:rsidRPr="00C7098C">
        <w:rPr>
          <w:rFonts w:ascii="Calibri" w:eastAsia="Calibri" w:hAnsi="Calibri" w:cs="Calibri"/>
          <w:i/>
          <w:iCs/>
          <w:sz w:val="24"/>
          <w:szCs w:val="24"/>
          <w:lang w:eastAsia="en-US"/>
        </w:rPr>
        <w:t>linguistiche, garantendo pari opportunità e parità di genere in termini Ministero</w:t>
      </w:r>
    </w:p>
    <w:p w14:paraId="79F6CF2B" w14:textId="77777777" w:rsidR="00C7098C" w:rsidRPr="00C7098C" w:rsidRDefault="00C7098C" w:rsidP="00C7098C">
      <w:pPr>
        <w:widowControl w:val="0"/>
        <w:tabs>
          <w:tab w:val="left" w:pos="1733"/>
        </w:tabs>
        <w:autoSpaceDE w:val="0"/>
        <w:autoSpaceDN w:val="0"/>
        <w:ind w:right="284"/>
        <w:rPr>
          <w:rFonts w:ascii="Calibri" w:eastAsia="Calibri" w:hAnsi="Calibri" w:cs="Calibri"/>
          <w:i/>
          <w:iCs/>
          <w:sz w:val="24"/>
          <w:szCs w:val="24"/>
          <w:lang w:eastAsia="en-US"/>
        </w:rPr>
      </w:pPr>
      <w:r w:rsidRPr="00C7098C">
        <w:rPr>
          <w:rFonts w:ascii="Calibri" w:eastAsia="Calibri" w:hAnsi="Calibri" w:cs="Calibri"/>
          <w:i/>
          <w:iCs/>
          <w:sz w:val="24"/>
          <w:szCs w:val="24"/>
          <w:lang w:eastAsia="en-US"/>
        </w:rPr>
        <w:t>dell’Istruzione e del Merito di approccio metodologico e di attività di orientamento STEM”;</w:t>
      </w:r>
    </w:p>
    <w:p w14:paraId="0C76904C" w14:textId="77777777" w:rsidR="00C7098C" w:rsidRPr="00C7098C" w:rsidRDefault="00C7098C" w:rsidP="00C7098C">
      <w:pPr>
        <w:widowControl w:val="0"/>
        <w:tabs>
          <w:tab w:val="left" w:pos="1733"/>
        </w:tabs>
        <w:autoSpaceDE w:val="0"/>
        <w:autoSpaceDN w:val="0"/>
        <w:ind w:right="284"/>
        <w:rPr>
          <w:rFonts w:ascii="Calibri" w:eastAsia="Calibri" w:hAnsi="Calibri" w:cs="Calibri"/>
          <w:b/>
          <w:i/>
          <w:iCs/>
          <w:sz w:val="24"/>
          <w:szCs w:val="24"/>
          <w:lang w:eastAsia="en-US"/>
        </w:rPr>
      </w:pPr>
      <w:r w:rsidRPr="00C7098C">
        <w:rPr>
          <w:rFonts w:ascii="Calibri" w:eastAsia="Calibri" w:hAnsi="Calibri" w:cs="Calibri"/>
          <w:b/>
          <w:i/>
          <w:iCs/>
          <w:sz w:val="24"/>
          <w:szCs w:val="24"/>
          <w:lang w:eastAsia="en-US"/>
        </w:rPr>
        <w:t>CNP: M4C1I3.1-2023-1143-P-39845</w:t>
      </w:r>
    </w:p>
    <w:p w14:paraId="01E628E5" w14:textId="3B8A67D6" w:rsidR="00EE7CBC" w:rsidRDefault="00C7098C" w:rsidP="00C7098C">
      <w:pPr>
        <w:widowControl w:val="0"/>
        <w:tabs>
          <w:tab w:val="left" w:pos="1733"/>
        </w:tabs>
        <w:autoSpaceDE w:val="0"/>
        <w:autoSpaceDN w:val="0"/>
        <w:ind w:right="284"/>
        <w:rPr>
          <w:rFonts w:ascii="Calibri" w:eastAsia="Calibri" w:hAnsi="Calibri" w:cs="Calibri"/>
          <w:b/>
          <w:i/>
          <w:iCs/>
          <w:sz w:val="24"/>
          <w:szCs w:val="24"/>
          <w:lang w:eastAsia="en-US"/>
        </w:rPr>
      </w:pPr>
      <w:r w:rsidRPr="00C7098C">
        <w:rPr>
          <w:rFonts w:ascii="Calibri" w:eastAsia="Calibri" w:hAnsi="Calibri" w:cs="Calibri"/>
          <w:b/>
          <w:i/>
          <w:iCs/>
          <w:sz w:val="24"/>
          <w:szCs w:val="24"/>
          <w:lang w:eastAsia="en-US"/>
        </w:rPr>
        <w:t>CUP: C64D23003090006</w:t>
      </w:r>
    </w:p>
    <w:p w14:paraId="7DB68090" w14:textId="77777777" w:rsidR="00C7098C" w:rsidRPr="00F1096D" w:rsidRDefault="00C7098C" w:rsidP="00EE7CBC">
      <w:pPr>
        <w:widowControl w:val="0"/>
        <w:tabs>
          <w:tab w:val="left" w:pos="1733"/>
        </w:tabs>
        <w:autoSpaceDE w:val="0"/>
        <w:autoSpaceDN w:val="0"/>
        <w:ind w:right="284"/>
        <w:rPr>
          <w:rFonts w:ascii="Calibri" w:eastAsia="Calibri" w:hAnsi="Calibri" w:cs="Calibri"/>
          <w:b/>
          <w:i/>
          <w:iCs/>
          <w:sz w:val="24"/>
          <w:szCs w:val="24"/>
          <w:lang w:eastAsia="en-US"/>
        </w:rPr>
      </w:pPr>
    </w:p>
    <w:p w14:paraId="36A032D7" w14:textId="77777777" w:rsidR="00EE7CBC" w:rsidRPr="00F1096D" w:rsidRDefault="00EE7CBC" w:rsidP="00EE7CBC">
      <w:pPr>
        <w:widowControl w:val="0"/>
        <w:tabs>
          <w:tab w:val="left" w:pos="1733"/>
        </w:tabs>
        <w:autoSpaceDE w:val="0"/>
        <w:autoSpaceDN w:val="0"/>
        <w:ind w:right="284"/>
        <w:rPr>
          <w:rFonts w:ascii="Calibri" w:eastAsia="Calibri" w:hAnsi="Calibri" w:cs="Calibri"/>
          <w:bCs/>
          <w:i/>
          <w:iCs/>
          <w:sz w:val="24"/>
          <w:szCs w:val="24"/>
          <w:lang w:eastAsia="en-US"/>
        </w:rPr>
      </w:pPr>
    </w:p>
    <w:p w14:paraId="3ACB3367" w14:textId="77777777" w:rsidR="00EE7CBC" w:rsidRPr="00F1096D" w:rsidRDefault="00EE7CBC" w:rsidP="00EE7CBC">
      <w:pPr>
        <w:keepNext/>
        <w:keepLines/>
        <w:widowControl w:val="0"/>
        <w:jc w:val="center"/>
        <w:outlineLvl w:val="5"/>
        <w:rPr>
          <w:rFonts w:asciiTheme="minorHAnsi" w:eastAsia="Arial" w:hAnsiTheme="minorHAnsi" w:cstheme="minorHAnsi"/>
          <w:b/>
          <w:bCs/>
          <w:sz w:val="24"/>
          <w:szCs w:val="24"/>
        </w:rPr>
      </w:pPr>
    </w:p>
    <w:p w14:paraId="207FD355" w14:textId="77777777" w:rsidR="00EE7CBC" w:rsidRPr="00F1096D" w:rsidRDefault="00EE7CBC" w:rsidP="00EE7CBC">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Il sottoscritto __________________________________</w:t>
      </w:r>
      <w:r w:rsidRPr="00F1096D">
        <w:rPr>
          <w:sz w:val="24"/>
          <w:szCs w:val="24"/>
        </w:rPr>
        <w:t xml:space="preserve"> </w:t>
      </w:r>
    </w:p>
    <w:p w14:paraId="62DB2058" w14:textId="77777777" w:rsidR="00EE7CBC" w:rsidRPr="00F1096D" w:rsidRDefault="00EE7CBC" w:rsidP="00EE7CBC">
      <w:pPr>
        <w:keepNext/>
        <w:keepLines/>
        <w:widowControl w:val="0"/>
        <w:outlineLvl w:val="5"/>
        <w:rPr>
          <w:rFonts w:asciiTheme="minorHAnsi" w:eastAsia="Arial" w:hAnsiTheme="minorHAnsi"/>
          <w:b/>
          <w:bCs/>
          <w:sz w:val="22"/>
          <w:szCs w:val="22"/>
        </w:rPr>
      </w:pPr>
    </w:p>
    <w:p w14:paraId="0B74C037" w14:textId="77777777" w:rsidR="00EE7CBC" w:rsidRPr="00F1096D" w:rsidRDefault="00EE7CBC" w:rsidP="00EE7CBC">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 xml:space="preserve"> Nato a _______________ il______________ residente a_____________ Provincia di _________</w:t>
      </w:r>
    </w:p>
    <w:p w14:paraId="18FEB535" w14:textId="77777777" w:rsidR="00EE7CBC" w:rsidRPr="00F1096D" w:rsidRDefault="00EE7CBC" w:rsidP="00EE7CBC">
      <w:pPr>
        <w:keepNext/>
        <w:keepLines/>
        <w:widowControl w:val="0"/>
        <w:outlineLvl w:val="5"/>
        <w:rPr>
          <w:rFonts w:asciiTheme="minorHAnsi" w:eastAsia="Arial" w:hAnsiTheme="minorHAnsi"/>
          <w:b/>
          <w:bCs/>
          <w:sz w:val="22"/>
          <w:szCs w:val="22"/>
        </w:rPr>
      </w:pPr>
    </w:p>
    <w:p w14:paraId="7E7A60B5" w14:textId="77777777" w:rsidR="00EE7CBC" w:rsidRPr="00F1096D" w:rsidRDefault="00EE7CBC" w:rsidP="00EE7CBC">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 xml:space="preserve"> Via________________________________________________ Codice Fiscale __________________ </w:t>
      </w:r>
    </w:p>
    <w:p w14:paraId="37DCF145" w14:textId="77777777" w:rsidR="00EE7CBC" w:rsidRPr="00F1096D" w:rsidRDefault="00EE7CBC" w:rsidP="00EE7CBC">
      <w:pPr>
        <w:keepNext/>
        <w:keepLines/>
        <w:widowControl w:val="0"/>
        <w:outlineLvl w:val="5"/>
        <w:rPr>
          <w:rFonts w:asciiTheme="minorHAnsi" w:eastAsia="Arial" w:hAnsiTheme="minorHAnsi"/>
          <w:b/>
          <w:bCs/>
          <w:sz w:val="22"/>
          <w:szCs w:val="22"/>
        </w:rPr>
      </w:pPr>
    </w:p>
    <w:p w14:paraId="3220C51A" w14:textId="77777777" w:rsidR="00EE7CBC" w:rsidRPr="00F1096D" w:rsidRDefault="00EE7CBC" w:rsidP="00EE7CBC">
      <w:pPr>
        <w:keepNext/>
        <w:keepLines/>
        <w:widowControl w:val="0"/>
        <w:outlineLvl w:val="5"/>
        <w:rPr>
          <w:rFonts w:asciiTheme="minorHAnsi" w:eastAsia="Arial" w:hAnsiTheme="minorHAnsi"/>
          <w:b/>
          <w:bCs/>
          <w:sz w:val="22"/>
          <w:szCs w:val="22"/>
        </w:rPr>
      </w:pPr>
      <w:r>
        <w:rPr>
          <w:rFonts w:asciiTheme="minorHAnsi" w:eastAsia="Arial" w:hAnsiTheme="minorHAnsi"/>
          <w:b/>
          <w:bCs/>
          <w:sz w:val="22"/>
          <w:szCs w:val="22"/>
        </w:rPr>
        <w:t>Partecipante alla selezione</w:t>
      </w:r>
      <w:r w:rsidRPr="00F1096D">
        <w:rPr>
          <w:rFonts w:asciiTheme="minorHAnsi" w:eastAsia="Arial" w:hAnsiTheme="minorHAnsi"/>
          <w:b/>
          <w:bCs/>
          <w:sz w:val="22"/>
          <w:szCs w:val="22"/>
        </w:rPr>
        <w:t xml:space="preserve"> in qualità di </w:t>
      </w:r>
      <w:r>
        <w:rPr>
          <w:rFonts w:asciiTheme="minorHAnsi" w:eastAsia="Arial" w:hAnsiTheme="minorHAnsi"/>
          <w:b/>
          <w:bCs/>
          <w:sz w:val="22"/>
          <w:szCs w:val="22"/>
        </w:rPr>
        <w:t>______________________________</w:t>
      </w:r>
      <w:r w:rsidRPr="00F1096D">
        <w:rPr>
          <w:rFonts w:asciiTheme="minorHAnsi" w:eastAsia="Arial" w:hAnsiTheme="minorHAnsi"/>
          <w:b/>
          <w:bCs/>
          <w:sz w:val="22"/>
          <w:szCs w:val="22"/>
        </w:rPr>
        <w:t xml:space="preserve"> nel progetto di cui in oggetto</w:t>
      </w:r>
    </w:p>
    <w:p w14:paraId="2E36328A" w14:textId="77777777" w:rsidR="00EE7CBC" w:rsidRPr="00F1096D" w:rsidRDefault="00EE7CBC" w:rsidP="00EE7CBC">
      <w:pPr>
        <w:keepNext/>
        <w:keepLines/>
        <w:widowControl w:val="0"/>
        <w:outlineLvl w:val="5"/>
        <w:rPr>
          <w:rFonts w:asciiTheme="minorHAnsi" w:eastAsia="Arial" w:hAnsiTheme="minorHAnsi"/>
          <w:bCs/>
          <w:sz w:val="22"/>
          <w:szCs w:val="22"/>
        </w:rPr>
      </w:pPr>
    </w:p>
    <w:p w14:paraId="703DA588" w14:textId="77777777" w:rsidR="00EE7CBC" w:rsidRPr="00F1096D" w:rsidRDefault="00EE7CBC" w:rsidP="00EE7CBC">
      <w:pPr>
        <w:spacing w:before="120" w:after="120"/>
        <w:jc w:val="center"/>
        <w:outlineLvl w:val="0"/>
        <w:rPr>
          <w:rFonts w:cstheme="minorHAnsi"/>
          <w:b/>
          <w:sz w:val="24"/>
          <w:szCs w:val="24"/>
        </w:rPr>
      </w:pPr>
      <w:r w:rsidRPr="00F1096D">
        <w:rPr>
          <w:rFonts w:cstheme="minorHAnsi"/>
          <w:b/>
          <w:sz w:val="24"/>
          <w:szCs w:val="24"/>
        </w:rPr>
        <w:t>DICHIARA</w:t>
      </w:r>
    </w:p>
    <w:p w14:paraId="0804449A" w14:textId="77777777" w:rsidR="00EE7CBC" w:rsidRPr="00F1096D" w:rsidRDefault="00EE7CBC" w:rsidP="00EE7CBC">
      <w:pPr>
        <w:spacing w:before="120" w:after="120"/>
        <w:jc w:val="center"/>
        <w:outlineLvl w:val="0"/>
        <w:rPr>
          <w:rFonts w:cstheme="minorHAnsi"/>
          <w:b/>
          <w:sz w:val="22"/>
          <w:szCs w:val="22"/>
        </w:rPr>
      </w:pPr>
    </w:p>
    <w:p w14:paraId="26C87488" w14:textId="77777777" w:rsidR="00EE7CBC" w:rsidRPr="00F1096D" w:rsidRDefault="00EE7CBC" w:rsidP="00EE7CBC">
      <w:pPr>
        <w:spacing w:before="120" w:after="120"/>
        <w:jc w:val="both"/>
        <w:rPr>
          <w:rFonts w:cstheme="minorHAnsi"/>
          <w:b/>
          <w:sz w:val="24"/>
          <w:szCs w:val="24"/>
        </w:rPr>
      </w:pPr>
      <w:r w:rsidRPr="00F1096D">
        <w:rPr>
          <w:rFonts w:cstheme="minorHAnsi"/>
          <w:b/>
          <w:sz w:val="24"/>
          <w:szCs w:val="24"/>
        </w:rPr>
        <w:t xml:space="preserve">ai sensi dell’art. 75 del </w:t>
      </w:r>
      <w:proofErr w:type="spellStart"/>
      <w:r w:rsidRPr="00F1096D">
        <w:rPr>
          <w:rFonts w:cstheme="minorHAnsi"/>
          <w:b/>
          <w:sz w:val="24"/>
          <w:szCs w:val="24"/>
        </w:rPr>
        <w:t>d.P.R.</w:t>
      </w:r>
      <w:proofErr w:type="spellEnd"/>
      <w:r w:rsidRPr="00F1096D">
        <w:rPr>
          <w:rFonts w:cstheme="minorHAnsi"/>
          <w:b/>
          <w:sz w:val="24"/>
          <w:szCs w:val="24"/>
        </w:rPr>
        <w:t xml:space="preserve"> n. 445 del 28 dicembre 2000 consapevole degli artt. 46 e 47 del </w:t>
      </w:r>
      <w:proofErr w:type="spellStart"/>
      <w:r w:rsidRPr="00F1096D">
        <w:rPr>
          <w:rFonts w:cstheme="minorHAnsi"/>
          <w:b/>
          <w:sz w:val="24"/>
          <w:szCs w:val="24"/>
        </w:rPr>
        <w:t>d.P.R.</w:t>
      </w:r>
      <w:proofErr w:type="spellEnd"/>
      <w:r w:rsidRPr="00F1096D">
        <w:rPr>
          <w:rFonts w:cstheme="minorHAnsi"/>
          <w:b/>
          <w:sz w:val="24"/>
          <w:szCs w:val="24"/>
        </w:rPr>
        <w:t xml:space="preserve"> n. 445 del 28 dicembre 2000:</w:t>
      </w:r>
    </w:p>
    <w:p w14:paraId="732B3BCD" w14:textId="77777777" w:rsidR="00EE7CBC" w:rsidRPr="00F1096D" w:rsidRDefault="00EE7CBC" w:rsidP="00EE7CBC">
      <w:pPr>
        <w:spacing w:before="120" w:after="120"/>
        <w:jc w:val="both"/>
        <w:rPr>
          <w:rFonts w:cstheme="minorHAnsi"/>
          <w:b/>
          <w:sz w:val="24"/>
          <w:szCs w:val="24"/>
        </w:rPr>
      </w:pPr>
    </w:p>
    <w:p w14:paraId="5CA222BA"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 xml:space="preserve">non trovarsi in situazione di incompatibilità, ai sensi di quanto previsto dal d.lgs. n. 39/2013 e dall’art. 53, del d.lgs. n. 165/2001; </w:t>
      </w:r>
    </w:p>
    <w:p w14:paraId="531B3221" w14:textId="77777777" w:rsidR="00EE7CBC" w:rsidRPr="00F1096D" w:rsidRDefault="00EE7CBC" w:rsidP="00EE7CBC">
      <w:pPr>
        <w:spacing w:before="120" w:after="120"/>
        <w:ind w:left="720"/>
        <w:contextualSpacing/>
        <w:jc w:val="both"/>
        <w:rPr>
          <w:rFonts w:cstheme="minorHAnsi"/>
          <w:sz w:val="24"/>
          <w:szCs w:val="24"/>
        </w:rPr>
      </w:pPr>
    </w:p>
    <w:p w14:paraId="555EFFCB" w14:textId="47D4CB22" w:rsidR="00EE7CBC"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 xml:space="preserve">di non avere, direttamente o indirettamente, un interesse finanziario, economico o altro interesse personale nel procedimento in esame ai sensi e per gli effetti di quanto  </w:t>
      </w:r>
    </w:p>
    <w:p w14:paraId="7BA6F3F9" w14:textId="77777777" w:rsidR="00C7098C" w:rsidRDefault="00C7098C" w:rsidP="00C7098C">
      <w:pPr>
        <w:pStyle w:val="Paragrafoelenco"/>
        <w:rPr>
          <w:rFonts w:cstheme="minorHAnsi"/>
        </w:rPr>
      </w:pPr>
    </w:p>
    <w:p w14:paraId="4981B610" w14:textId="77777777" w:rsidR="00C7098C" w:rsidRPr="00F1096D" w:rsidRDefault="00C7098C" w:rsidP="00C7098C">
      <w:pPr>
        <w:spacing w:before="120" w:after="120"/>
        <w:contextualSpacing/>
        <w:jc w:val="both"/>
        <w:rPr>
          <w:rFonts w:cstheme="minorHAnsi"/>
          <w:sz w:val="24"/>
          <w:szCs w:val="24"/>
        </w:rPr>
      </w:pPr>
    </w:p>
    <w:p w14:paraId="3887E67D" w14:textId="77777777" w:rsidR="00EE7CBC" w:rsidRPr="00F1096D" w:rsidRDefault="00EE7CBC" w:rsidP="00EE7CBC">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propri;</w:t>
      </w:r>
    </w:p>
    <w:p w14:paraId="50A217C9" w14:textId="77777777" w:rsidR="00EE7CBC" w:rsidRPr="00F1096D" w:rsidRDefault="00EE7CBC" w:rsidP="00EE7CBC">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parenti, affini entro il secondo grado, del coniuge o di conviventi, oppure di persone con le quali abbia rapporti di frequentazione abituale;</w:t>
      </w:r>
    </w:p>
    <w:p w14:paraId="757753B5" w14:textId="77777777" w:rsidR="00EE7CBC" w:rsidRPr="00F1096D" w:rsidRDefault="00EE7CBC" w:rsidP="00EE7CBC">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soggetti od organizzazioni con cui egli o il coniuge abbia causa pendente o grave inimicizia o rapporti di credito o debito significativi;</w:t>
      </w:r>
    </w:p>
    <w:p w14:paraId="7DD330D9" w14:textId="77777777" w:rsidR="00EE7CBC" w:rsidRPr="00F1096D" w:rsidRDefault="00EE7CBC" w:rsidP="00EE7CBC">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2A05FCD4" w14:textId="77777777" w:rsidR="00EE7CBC" w:rsidRPr="00F1096D" w:rsidRDefault="00EE7CBC" w:rsidP="00EE7CBC">
      <w:pPr>
        <w:autoSpaceDE w:val="0"/>
        <w:autoSpaceDN w:val="0"/>
        <w:adjustRightInd w:val="0"/>
        <w:spacing w:before="120" w:after="120"/>
        <w:ind w:left="1068"/>
        <w:contextualSpacing/>
        <w:jc w:val="both"/>
        <w:rPr>
          <w:rFonts w:cstheme="minorHAnsi"/>
          <w:sz w:val="24"/>
          <w:szCs w:val="24"/>
        </w:rPr>
      </w:pPr>
    </w:p>
    <w:p w14:paraId="42C11E91" w14:textId="77777777" w:rsidR="00EE7CBC" w:rsidRPr="00F1096D" w:rsidRDefault="00EE7CBC" w:rsidP="00EE7CBC">
      <w:pPr>
        <w:numPr>
          <w:ilvl w:val="0"/>
          <w:numId w:val="31"/>
        </w:numPr>
        <w:spacing w:after="120" w:line="276" w:lineRule="auto"/>
        <w:contextualSpacing/>
        <w:jc w:val="both"/>
        <w:rPr>
          <w:rFonts w:eastAsia="Calibri" w:cstheme="minorHAnsi"/>
          <w:sz w:val="24"/>
          <w:szCs w:val="24"/>
        </w:rPr>
      </w:pPr>
      <w:r w:rsidRPr="00F1096D">
        <w:rPr>
          <w:rFonts w:eastAsia="Calibri" w:cstheme="minorHAnsi"/>
          <w:sz w:val="24"/>
          <w:szCs w:val="24"/>
        </w:rPr>
        <w:t>che non sussistono diverse ragioni di opportunità che si frappongano al conferimento dell’incarico in questione;</w:t>
      </w:r>
    </w:p>
    <w:p w14:paraId="05BE7A72" w14:textId="77777777" w:rsidR="00EE7CBC" w:rsidRPr="00F1096D" w:rsidRDefault="00EE7CBC" w:rsidP="00EE7CBC">
      <w:pPr>
        <w:spacing w:after="120" w:line="276" w:lineRule="auto"/>
        <w:ind w:left="720"/>
        <w:contextualSpacing/>
        <w:jc w:val="both"/>
        <w:rPr>
          <w:rFonts w:eastAsia="Calibri" w:cstheme="minorHAnsi"/>
          <w:sz w:val="24"/>
          <w:szCs w:val="24"/>
        </w:rPr>
      </w:pPr>
    </w:p>
    <w:p w14:paraId="7C56C796" w14:textId="3C6D42D5" w:rsidR="00B322E9" w:rsidRPr="00C7098C" w:rsidRDefault="00EE7CBC" w:rsidP="00501571">
      <w:pPr>
        <w:numPr>
          <w:ilvl w:val="0"/>
          <w:numId w:val="31"/>
        </w:numPr>
        <w:spacing w:before="120" w:after="120"/>
        <w:contextualSpacing/>
        <w:jc w:val="both"/>
        <w:rPr>
          <w:rFonts w:eastAsiaTheme="minorHAnsi" w:cstheme="minorHAnsi"/>
          <w:sz w:val="24"/>
          <w:szCs w:val="24"/>
        </w:rPr>
      </w:pPr>
      <w:r w:rsidRPr="00C7098C">
        <w:rPr>
          <w:rFonts w:cstheme="minorHAnsi"/>
          <w:sz w:val="24"/>
          <w:szCs w:val="24"/>
        </w:rPr>
        <w:t>di aver preso piena cognizione del D.M. 26 aprile 2022, n. 105, recante il Codice di Comportamento dei dipendenti del Ministero dell’istruzione e del merito;</w:t>
      </w:r>
      <w:bookmarkStart w:id="0" w:name="_GoBack"/>
      <w:bookmarkEnd w:id="0"/>
    </w:p>
    <w:p w14:paraId="070BC8A1" w14:textId="77777777" w:rsidR="00EE7CBC" w:rsidRPr="00F1096D" w:rsidRDefault="00EE7CBC" w:rsidP="00EE7CBC">
      <w:pPr>
        <w:rPr>
          <w:rFonts w:asciiTheme="minorHAnsi" w:eastAsia="Calibri" w:hAnsiTheme="minorHAnsi" w:cstheme="minorHAnsi"/>
          <w:sz w:val="24"/>
          <w:szCs w:val="24"/>
          <w:lang w:eastAsia="en-US"/>
        </w:rPr>
      </w:pPr>
    </w:p>
    <w:p w14:paraId="6A1C6FF9"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di impegnarsi a comunicare tempestivamente all’Istituzione scolastica eventuali variazioni che dovessero intervenire nel corso dello svolgimento dell’incarico;</w:t>
      </w:r>
    </w:p>
    <w:p w14:paraId="60009918" w14:textId="77777777" w:rsidR="00EE7CBC" w:rsidRPr="00F1096D" w:rsidRDefault="00EE7CBC" w:rsidP="00EE7CBC">
      <w:pPr>
        <w:spacing w:before="120" w:after="120"/>
        <w:ind w:left="720"/>
        <w:contextualSpacing/>
        <w:jc w:val="both"/>
        <w:rPr>
          <w:rFonts w:cstheme="minorHAnsi"/>
          <w:sz w:val="24"/>
          <w:szCs w:val="24"/>
        </w:rPr>
      </w:pPr>
    </w:p>
    <w:p w14:paraId="5A777EFB" w14:textId="7D67A862" w:rsidR="00EE7CBC" w:rsidRPr="00B322E9" w:rsidRDefault="00EE7CBC" w:rsidP="004D676F">
      <w:pPr>
        <w:numPr>
          <w:ilvl w:val="0"/>
          <w:numId w:val="31"/>
        </w:numPr>
        <w:spacing w:before="120" w:after="120"/>
        <w:ind w:left="708"/>
        <w:contextualSpacing/>
        <w:jc w:val="both"/>
        <w:rPr>
          <w:rFonts w:cstheme="minorHAnsi"/>
          <w:sz w:val="24"/>
          <w:szCs w:val="24"/>
        </w:rPr>
      </w:pPr>
      <w:r w:rsidRPr="00B322E9">
        <w:rPr>
          <w:rFonts w:cstheme="minorHAnsi"/>
          <w:sz w:val="24"/>
          <w:szCs w:val="24"/>
        </w:rPr>
        <w:t>di impegnarsi altresì a comunicare all’Istituzione scolastica qualsiasi altra circostanza sopravvenuta di carattere ostativo rispetto all’espletamento dell’incarico;</w:t>
      </w:r>
    </w:p>
    <w:p w14:paraId="354F4950" w14:textId="77777777" w:rsidR="00EE7CBC" w:rsidRPr="00F1096D" w:rsidRDefault="00EE7CBC" w:rsidP="00EE7CBC">
      <w:pPr>
        <w:spacing w:before="120" w:after="120"/>
        <w:ind w:left="720"/>
        <w:contextualSpacing/>
        <w:jc w:val="both"/>
        <w:rPr>
          <w:rFonts w:cstheme="minorHAnsi"/>
          <w:sz w:val="24"/>
          <w:szCs w:val="24"/>
        </w:rPr>
      </w:pPr>
    </w:p>
    <w:p w14:paraId="3DBC4BA4"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7BAEBAA6" w14:textId="77777777" w:rsidR="00EE7CBC" w:rsidRPr="00F1096D" w:rsidRDefault="00EE7CBC" w:rsidP="00EE7CBC">
      <w:pPr>
        <w:rPr>
          <w:rFonts w:asciiTheme="minorHAnsi" w:eastAsiaTheme="minorEastAsia" w:hAnsiTheme="minorHAnsi" w:cstheme="minorBidi"/>
          <w:b/>
          <w:sz w:val="22"/>
          <w:szCs w:val="22"/>
        </w:rPr>
      </w:pPr>
    </w:p>
    <w:p w14:paraId="793B7DF8" w14:textId="77777777" w:rsidR="00EE7CBC" w:rsidRPr="00F1096D" w:rsidRDefault="00EE7CBC" w:rsidP="00EE7CBC">
      <w:pPr>
        <w:contextualSpacing/>
        <w:rPr>
          <w:rFonts w:asciiTheme="minorHAnsi" w:hAnsiTheme="minorHAnsi" w:cstheme="minorHAnsi"/>
          <w:b/>
          <w:sz w:val="22"/>
          <w:szCs w:val="22"/>
        </w:rPr>
      </w:pPr>
    </w:p>
    <w:p w14:paraId="7A5C831C" w14:textId="77777777" w:rsidR="00EE7CBC" w:rsidRPr="00F1096D" w:rsidRDefault="00EE7CBC" w:rsidP="00EE7CBC">
      <w:pPr>
        <w:contextualSpacing/>
        <w:rPr>
          <w:rFonts w:asciiTheme="minorHAnsi" w:hAnsiTheme="minorHAnsi" w:cstheme="minorHAnsi"/>
          <w:sz w:val="22"/>
          <w:szCs w:val="22"/>
        </w:rPr>
      </w:pPr>
    </w:p>
    <w:p w14:paraId="4A1EB84A" w14:textId="77777777" w:rsidR="00EE7CBC" w:rsidRPr="00F1096D" w:rsidRDefault="00EE7CBC" w:rsidP="00EE7CBC">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ab/>
      </w:r>
    </w:p>
    <w:p w14:paraId="1790D71C" w14:textId="77777777" w:rsidR="00EE7CBC" w:rsidRPr="00F1096D" w:rsidRDefault="00EE7CBC" w:rsidP="00EE7CBC">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 xml:space="preserve">                                                                                                                               </w:t>
      </w:r>
      <w:r w:rsidRPr="00F1096D">
        <w:rPr>
          <w:rFonts w:asciiTheme="minorHAnsi" w:eastAsia="Calibri" w:hAnsiTheme="minorHAnsi" w:cstheme="minorHAnsi"/>
          <w:sz w:val="22"/>
          <w:szCs w:val="22"/>
          <w:lang w:eastAsia="en-US"/>
        </w:rPr>
        <w:tab/>
        <w:t xml:space="preserve">        Firmato</w:t>
      </w:r>
    </w:p>
    <w:p w14:paraId="2A991A0D" w14:textId="77777777" w:rsidR="00EE7CBC" w:rsidRPr="00F1096D" w:rsidRDefault="00EE7CBC" w:rsidP="00EE7CBC">
      <w:pPr>
        <w:tabs>
          <w:tab w:val="left" w:pos="6585"/>
        </w:tabs>
        <w:rPr>
          <w:rFonts w:asciiTheme="minorHAnsi" w:eastAsia="Calibri" w:hAnsiTheme="minorHAnsi" w:cstheme="minorHAnsi"/>
          <w:sz w:val="22"/>
          <w:szCs w:val="22"/>
          <w:lang w:eastAsia="en-US"/>
        </w:rPr>
      </w:pPr>
    </w:p>
    <w:p w14:paraId="4E892622" w14:textId="77777777" w:rsidR="00EE7CBC" w:rsidRPr="00F1096D" w:rsidRDefault="00EE7CBC" w:rsidP="00EE7CBC">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ab/>
        <w:t>__________________</w:t>
      </w:r>
    </w:p>
    <w:p w14:paraId="7E88D624" w14:textId="77777777" w:rsidR="00EE7CBC" w:rsidRPr="00F1096D" w:rsidRDefault="00EE7CBC" w:rsidP="00EE7CBC">
      <w:pPr>
        <w:rPr>
          <w:rFonts w:asciiTheme="minorHAnsi" w:eastAsia="Calibri" w:hAnsiTheme="minorHAnsi" w:cstheme="minorHAnsi"/>
          <w:sz w:val="24"/>
          <w:szCs w:val="24"/>
          <w:lang w:eastAsia="en-US"/>
        </w:rPr>
      </w:pPr>
    </w:p>
    <w:p w14:paraId="628C2394" w14:textId="77777777" w:rsidR="00EE7CBC" w:rsidRPr="00C20594" w:rsidRDefault="00EE7CBC" w:rsidP="00EE7CBC">
      <w:pPr>
        <w:spacing w:after="200"/>
        <w:contextualSpacing/>
        <w:mirrorIndents/>
        <w:rPr>
          <w:rFonts w:asciiTheme="minorHAnsi" w:eastAsiaTheme="minorHAnsi" w:hAnsiTheme="minorHAnsi" w:cstheme="minorBidi"/>
          <w:i/>
          <w:sz w:val="22"/>
          <w:szCs w:val="22"/>
          <w:lang w:eastAsia="en-US"/>
        </w:rPr>
      </w:pPr>
    </w:p>
    <w:p w14:paraId="0C9F18E2" w14:textId="77777777" w:rsidR="00EE7CBC" w:rsidRPr="00EB52E0" w:rsidRDefault="00EE7CBC" w:rsidP="00703338">
      <w:pPr>
        <w:autoSpaceDE w:val="0"/>
        <w:spacing w:after="200"/>
        <w:mirrorIndents/>
        <w:rPr>
          <w:rFonts w:ascii="Arial" w:eastAsiaTheme="minorEastAsia" w:hAnsi="Arial" w:cs="Arial"/>
          <w:sz w:val="18"/>
          <w:szCs w:val="18"/>
        </w:rPr>
      </w:pPr>
    </w:p>
    <w:sectPr w:rsidR="00EE7CBC" w:rsidRPr="00EB52E0" w:rsidSect="00636655">
      <w:footerReference w:type="even" r:id="rId9"/>
      <w:footerReference w:type="default" r:id="rId10"/>
      <w:pgSz w:w="11907" w:h="16839" w:code="9"/>
      <w:pgMar w:top="284" w:right="1134" w:bottom="1134" w:left="993"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FA465E" w14:textId="77777777" w:rsidR="006D6F22" w:rsidRDefault="006D6F22">
      <w:r>
        <w:separator/>
      </w:r>
    </w:p>
  </w:endnote>
  <w:endnote w:type="continuationSeparator" w:id="0">
    <w:p w14:paraId="6170F26B" w14:textId="77777777" w:rsidR="006D6F22" w:rsidRDefault="006D6F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A1DA19" w14:textId="730C12AD"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605DE5">
      <w:rPr>
        <w:rStyle w:val="Numeropagina"/>
        <w:noProof/>
      </w:rPr>
      <w:t>6</w:t>
    </w:r>
    <w:r>
      <w:rPr>
        <w:rStyle w:val="Numeropagina"/>
      </w:rPr>
      <w:fldChar w:fldCharType="end"/>
    </w:r>
  </w:p>
  <w:p w14:paraId="6A38DBDA" w14:textId="77777777" w:rsidR="00AF52DE" w:rsidRDefault="00AF52DE">
    <w:pPr>
      <w:pStyle w:val="Pidipagina"/>
    </w:pPr>
  </w:p>
  <w:p w14:paraId="055F06A6" w14:textId="77777777" w:rsidR="009F4F91" w:rsidRDefault="009F4F91"/>
  <w:p w14:paraId="7982F905" w14:textId="77777777" w:rsidR="009F4F91" w:rsidRDefault="009F4F91"/>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799777" w14:textId="5568DC46"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C7098C">
      <w:rPr>
        <w:rStyle w:val="Numeropagina"/>
        <w:noProof/>
      </w:rPr>
      <w:t>2</w:t>
    </w:r>
    <w:r>
      <w:rPr>
        <w:rStyle w:val="Numeropagina"/>
      </w:rPr>
      <w:fldChar w:fldCharType="end"/>
    </w:r>
  </w:p>
  <w:p w14:paraId="01B4600A" w14:textId="77777777" w:rsidR="00AF52DE" w:rsidRDefault="00AF52DE">
    <w:pPr>
      <w:pStyle w:val="Pidipagina"/>
    </w:pPr>
  </w:p>
  <w:p w14:paraId="17DE312E" w14:textId="77777777" w:rsidR="009F4F91" w:rsidRDefault="009F4F91"/>
  <w:p w14:paraId="2BBCCEC0" w14:textId="77777777" w:rsidR="009F4F91" w:rsidRDefault="009F4F91"/>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676BFE" w14:textId="77777777" w:rsidR="006D6F22" w:rsidRDefault="006D6F22">
      <w:r>
        <w:separator/>
      </w:r>
    </w:p>
  </w:footnote>
  <w:footnote w:type="continuationSeparator" w:id="0">
    <w:p w14:paraId="02E8B5F0" w14:textId="77777777" w:rsidR="006D6F22" w:rsidRDefault="006D6F2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6"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8" w15:restartNumberingAfterBreak="0">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15:restartNumberingAfterBreak="0">
    <w:nsid w:val="098B5575"/>
    <w:multiLevelType w:val="hybridMultilevel"/>
    <w:tmpl w:val="58AC2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15:restartNumberingAfterBreak="0">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2931EDF"/>
    <w:multiLevelType w:val="hybridMultilevel"/>
    <w:tmpl w:val="923EF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416189E"/>
    <w:multiLevelType w:val="hybridMultilevel"/>
    <w:tmpl w:val="469C1BF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6" w15:restartNumberingAfterBreak="0">
    <w:nsid w:val="2502682D"/>
    <w:multiLevelType w:val="hybridMultilevel"/>
    <w:tmpl w:val="8D50A5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5CD562C"/>
    <w:multiLevelType w:val="hybridMultilevel"/>
    <w:tmpl w:val="50AC42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2BD95B7D"/>
    <w:multiLevelType w:val="hybridMultilevel"/>
    <w:tmpl w:val="878802A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A6A6860">
      <w:numFmt w:val="bullet"/>
      <w:lvlText w:val="-"/>
      <w:lvlJc w:val="left"/>
      <w:pPr>
        <w:ind w:left="6480" w:hanging="360"/>
      </w:pPr>
      <w:rPr>
        <w:rFonts w:ascii="Calibri" w:eastAsia="Calibri" w:hAnsi="Calibri" w:cs="Calibri" w:hint="default"/>
        <w:w w:val="100"/>
        <w:sz w:val="22"/>
        <w:szCs w:val="22"/>
      </w:rPr>
    </w:lvl>
  </w:abstractNum>
  <w:abstractNum w:abstractNumId="21"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3" w15:restartNumberingAfterBreak="0">
    <w:nsid w:val="32994E9C"/>
    <w:multiLevelType w:val="hybridMultilevel"/>
    <w:tmpl w:val="EFD66306"/>
    <w:lvl w:ilvl="0" w:tplc="04100011">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4" w15:restartNumberingAfterBreak="0">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25" w15:restartNumberingAfterBreak="0">
    <w:nsid w:val="466713AC"/>
    <w:multiLevelType w:val="hybridMultilevel"/>
    <w:tmpl w:val="F4785D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27"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8" w15:restartNumberingAfterBreak="0">
    <w:nsid w:val="4E235788"/>
    <w:multiLevelType w:val="hybridMultilevel"/>
    <w:tmpl w:val="4D6A6ACA"/>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9" w15:restartNumberingAfterBreak="0">
    <w:nsid w:val="4F791591"/>
    <w:multiLevelType w:val="hybridMultilevel"/>
    <w:tmpl w:val="092C167C"/>
    <w:lvl w:ilvl="0" w:tplc="08D2C624">
      <w:start w:val="1"/>
      <w:numFmt w:val="bullet"/>
      <w:lvlText w:val="•"/>
      <w:lvlJc w:val="left"/>
      <w:pPr>
        <w:tabs>
          <w:tab w:val="num" w:pos="720"/>
        </w:tabs>
        <w:ind w:left="720" w:hanging="360"/>
      </w:pPr>
      <w:rPr>
        <w:rFonts w:ascii="Arial" w:hAnsi="Arial" w:hint="default"/>
      </w:rPr>
    </w:lvl>
    <w:lvl w:ilvl="1" w:tplc="003A1926">
      <w:start w:val="1"/>
      <w:numFmt w:val="bullet"/>
      <w:lvlText w:val="•"/>
      <w:lvlJc w:val="left"/>
      <w:pPr>
        <w:tabs>
          <w:tab w:val="num" w:pos="1440"/>
        </w:tabs>
        <w:ind w:left="1440" w:hanging="360"/>
      </w:pPr>
      <w:rPr>
        <w:rFonts w:ascii="Arial" w:hAnsi="Arial" w:hint="default"/>
      </w:rPr>
    </w:lvl>
    <w:lvl w:ilvl="2" w:tplc="1B5CF3C8" w:tentative="1">
      <w:start w:val="1"/>
      <w:numFmt w:val="bullet"/>
      <w:lvlText w:val="•"/>
      <w:lvlJc w:val="left"/>
      <w:pPr>
        <w:tabs>
          <w:tab w:val="num" w:pos="2160"/>
        </w:tabs>
        <w:ind w:left="2160" w:hanging="360"/>
      </w:pPr>
      <w:rPr>
        <w:rFonts w:ascii="Arial" w:hAnsi="Arial" w:hint="default"/>
      </w:rPr>
    </w:lvl>
    <w:lvl w:ilvl="3" w:tplc="D7A69394" w:tentative="1">
      <w:start w:val="1"/>
      <w:numFmt w:val="bullet"/>
      <w:lvlText w:val="•"/>
      <w:lvlJc w:val="left"/>
      <w:pPr>
        <w:tabs>
          <w:tab w:val="num" w:pos="2880"/>
        </w:tabs>
        <w:ind w:left="2880" w:hanging="360"/>
      </w:pPr>
      <w:rPr>
        <w:rFonts w:ascii="Arial" w:hAnsi="Arial" w:hint="default"/>
      </w:rPr>
    </w:lvl>
    <w:lvl w:ilvl="4" w:tplc="041AA04E" w:tentative="1">
      <w:start w:val="1"/>
      <w:numFmt w:val="bullet"/>
      <w:lvlText w:val="•"/>
      <w:lvlJc w:val="left"/>
      <w:pPr>
        <w:tabs>
          <w:tab w:val="num" w:pos="3600"/>
        </w:tabs>
        <w:ind w:left="3600" w:hanging="360"/>
      </w:pPr>
      <w:rPr>
        <w:rFonts w:ascii="Arial" w:hAnsi="Arial" w:hint="default"/>
      </w:rPr>
    </w:lvl>
    <w:lvl w:ilvl="5" w:tplc="4732BA6A" w:tentative="1">
      <w:start w:val="1"/>
      <w:numFmt w:val="bullet"/>
      <w:lvlText w:val="•"/>
      <w:lvlJc w:val="left"/>
      <w:pPr>
        <w:tabs>
          <w:tab w:val="num" w:pos="4320"/>
        </w:tabs>
        <w:ind w:left="4320" w:hanging="360"/>
      </w:pPr>
      <w:rPr>
        <w:rFonts w:ascii="Arial" w:hAnsi="Arial" w:hint="default"/>
      </w:rPr>
    </w:lvl>
    <w:lvl w:ilvl="6" w:tplc="251E53C0" w:tentative="1">
      <w:start w:val="1"/>
      <w:numFmt w:val="bullet"/>
      <w:lvlText w:val="•"/>
      <w:lvlJc w:val="left"/>
      <w:pPr>
        <w:tabs>
          <w:tab w:val="num" w:pos="5040"/>
        </w:tabs>
        <w:ind w:left="5040" w:hanging="360"/>
      </w:pPr>
      <w:rPr>
        <w:rFonts w:ascii="Arial" w:hAnsi="Arial" w:hint="default"/>
      </w:rPr>
    </w:lvl>
    <w:lvl w:ilvl="7" w:tplc="793C881A" w:tentative="1">
      <w:start w:val="1"/>
      <w:numFmt w:val="bullet"/>
      <w:lvlText w:val="•"/>
      <w:lvlJc w:val="left"/>
      <w:pPr>
        <w:tabs>
          <w:tab w:val="num" w:pos="5760"/>
        </w:tabs>
        <w:ind w:left="5760" w:hanging="360"/>
      </w:pPr>
      <w:rPr>
        <w:rFonts w:ascii="Arial" w:hAnsi="Arial" w:hint="default"/>
      </w:rPr>
    </w:lvl>
    <w:lvl w:ilvl="8" w:tplc="BE4E3DEA"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5EB4660F"/>
    <w:multiLevelType w:val="hybridMultilevel"/>
    <w:tmpl w:val="4DA2C066"/>
    <w:lvl w:ilvl="0" w:tplc="04100001">
      <w:start w:val="1"/>
      <w:numFmt w:val="bullet"/>
      <w:lvlText w:val=""/>
      <w:lvlJc w:val="left"/>
      <w:pPr>
        <w:ind w:left="1428" w:hanging="360"/>
      </w:pPr>
      <w:rPr>
        <w:rFonts w:ascii="Symbol" w:hAnsi="Symbol" w:hint="default"/>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33" w15:restartNumberingAfterBreak="0">
    <w:nsid w:val="6CBB7FCA"/>
    <w:multiLevelType w:val="hybridMultilevel"/>
    <w:tmpl w:val="DA428EB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736E188D"/>
    <w:multiLevelType w:val="hybridMultilevel"/>
    <w:tmpl w:val="1BF2614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1"/>
  </w:num>
  <w:num w:numId="3">
    <w:abstractNumId w:val="0"/>
  </w:num>
  <w:num w:numId="4">
    <w:abstractNumId w:val="1"/>
  </w:num>
  <w:num w:numId="5">
    <w:abstractNumId w:val="2"/>
  </w:num>
  <w:num w:numId="6">
    <w:abstractNumId w:val="13"/>
  </w:num>
  <w:num w:numId="7">
    <w:abstractNumId w:val="10"/>
  </w:num>
  <w:num w:numId="8">
    <w:abstractNumId w:val="26"/>
  </w:num>
  <w:num w:numId="9">
    <w:abstractNumId w:val="12"/>
  </w:num>
  <w:num w:numId="10">
    <w:abstractNumId w:val="36"/>
  </w:num>
  <w:num w:numId="11">
    <w:abstractNumId w:val="24"/>
  </w:num>
  <w:num w:numId="12">
    <w:abstractNumId w:val="7"/>
  </w:num>
  <w:num w:numId="13">
    <w:abstractNumId w:val="8"/>
  </w:num>
  <w:num w:numId="14">
    <w:abstractNumId w:val="5"/>
  </w:num>
  <w:num w:numId="15">
    <w:abstractNumId w:val="18"/>
  </w:num>
  <w:num w:numId="16">
    <w:abstractNumId w:val="34"/>
  </w:num>
  <w:num w:numId="17">
    <w:abstractNumId w:val="9"/>
  </w:num>
  <w:num w:numId="18">
    <w:abstractNumId w:val="25"/>
  </w:num>
  <w:num w:numId="19">
    <w:abstractNumId w:val="3"/>
  </w:num>
  <w:num w:numId="20">
    <w:abstractNumId w:val="4"/>
  </w:num>
  <w:num w:numId="21">
    <w:abstractNumId w:val="14"/>
  </w:num>
  <w:num w:numId="22">
    <w:abstractNumId w:val="16"/>
  </w:num>
  <w:num w:numId="23">
    <w:abstractNumId w:val="19"/>
  </w:num>
  <w:num w:numId="24">
    <w:abstractNumId w:val="29"/>
  </w:num>
  <w:num w:numId="25">
    <w:abstractNumId w:val="11"/>
  </w:num>
  <w:num w:numId="26">
    <w:abstractNumId w:val="30"/>
  </w:num>
  <w:num w:numId="27">
    <w:abstractNumId w:val="20"/>
  </w:num>
  <w:num w:numId="28">
    <w:abstractNumId w:val="28"/>
  </w:num>
  <w:num w:numId="29">
    <w:abstractNumId w:val="31"/>
  </w:num>
  <w:num w:numId="30">
    <w:abstractNumId w:val="33"/>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num>
  <w:num w:numId="33">
    <w:abstractNumId w:val="35"/>
  </w:num>
  <w:num w:numId="34">
    <w:abstractNumId w:val="32"/>
  </w:num>
  <w:num w:numId="35">
    <w:abstractNumId w:val="23"/>
  </w:num>
  <w:num w:numId="36">
    <w:abstractNumId w:val="22"/>
  </w:num>
  <w:num w:numId="37">
    <w:abstractNumId w:val="15"/>
  </w:num>
  <w:num w:numId="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06B"/>
    <w:rsid w:val="00002828"/>
    <w:rsid w:val="00010D73"/>
    <w:rsid w:val="0001314D"/>
    <w:rsid w:val="0001443F"/>
    <w:rsid w:val="00015D2C"/>
    <w:rsid w:val="00016658"/>
    <w:rsid w:val="00021EB3"/>
    <w:rsid w:val="0002777D"/>
    <w:rsid w:val="0003018C"/>
    <w:rsid w:val="000309DF"/>
    <w:rsid w:val="00031FEB"/>
    <w:rsid w:val="000371CE"/>
    <w:rsid w:val="0004033D"/>
    <w:rsid w:val="00046B4A"/>
    <w:rsid w:val="00046EF9"/>
    <w:rsid w:val="00047934"/>
    <w:rsid w:val="0005084A"/>
    <w:rsid w:val="00051A9E"/>
    <w:rsid w:val="00051CAE"/>
    <w:rsid w:val="00051E72"/>
    <w:rsid w:val="000534AD"/>
    <w:rsid w:val="000539ED"/>
    <w:rsid w:val="00053DE3"/>
    <w:rsid w:val="00053E60"/>
    <w:rsid w:val="000564C9"/>
    <w:rsid w:val="00056833"/>
    <w:rsid w:val="00062E4A"/>
    <w:rsid w:val="000670A5"/>
    <w:rsid w:val="0007048C"/>
    <w:rsid w:val="000707BB"/>
    <w:rsid w:val="00072224"/>
    <w:rsid w:val="000736AB"/>
    <w:rsid w:val="00074CDD"/>
    <w:rsid w:val="0007706B"/>
    <w:rsid w:val="0008242F"/>
    <w:rsid w:val="00087094"/>
    <w:rsid w:val="00093B8A"/>
    <w:rsid w:val="00095FAC"/>
    <w:rsid w:val="000A19BA"/>
    <w:rsid w:val="000A2C09"/>
    <w:rsid w:val="000A74CB"/>
    <w:rsid w:val="000B0C7A"/>
    <w:rsid w:val="000B12C5"/>
    <w:rsid w:val="000B480F"/>
    <w:rsid w:val="000B6C44"/>
    <w:rsid w:val="000B7E48"/>
    <w:rsid w:val="000C0039"/>
    <w:rsid w:val="000C11ED"/>
    <w:rsid w:val="000C20F3"/>
    <w:rsid w:val="000C7368"/>
    <w:rsid w:val="000D1AFB"/>
    <w:rsid w:val="000D5BE5"/>
    <w:rsid w:val="000E1E4D"/>
    <w:rsid w:val="000E246B"/>
    <w:rsid w:val="000E446C"/>
    <w:rsid w:val="000F0CA0"/>
    <w:rsid w:val="000F2156"/>
    <w:rsid w:val="000F4537"/>
    <w:rsid w:val="000F4D89"/>
    <w:rsid w:val="000F5E3D"/>
    <w:rsid w:val="000F5F5D"/>
    <w:rsid w:val="000F6179"/>
    <w:rsid w:val="000F6876"/>
    <w:rsid w:val="000F7F3B"/>
    <w:rsid w:val="00100384"/>
    <w:rsid w:val="00101744"/>
    <w:rsid w:val="00104CEA"/>
    <w:rsid w:val="00112288"/>
    <w:rsid w:val="00112BBD"/>
    <w:rsid w:val="00114DF5"/>
    <w:rsid w:val="00121CEA"/>
    <w:rsid w:val="0012335E"/>
    <w:rsid w:val="00123BC3"/>
    <w:rsid w:val="001260DF"/>
    <w:rsid w:val="00131078"/>
    <w:rsid w:val="00132AB2"/>
    <w:rsid w:val="00132B57"/>
    <w:rsid w:val="001335C6"/>
    <w:rsid w:val="00133C52"/>
    <w:rsid w:val="00134A79"/>
    <w:rsid w:val="00135167"/>
    <w:rsid w:val="001352AB"/>
    <w:rsid w:val="00140B98"/>
    <w:rsid w:val="001451B9"/>
    <w:rsid w:val="001476A6"/>
    <w:rsid w:val="001508F3"/>
    <w:rsid w:val="00154F0E"/>
    <w:rsid w:val="00157BF6"/>
    <w:rsid w:val="00160EA8"/>
    <w:rsid w:val="001622AF"/>
    <w:rsid w:val="0016323E"/>
    <w:rsid w:val="00164BD8"/>
    <w:rsid w:val="00167C80"/>
    <w:rsid w:val="00174486"/>
    <w:rsid w:val="00174541"/>
    <w:rsid w:val="00175FFB"/>
    <w:rsid w:val="00182723"/>
    <w:rsid w:val="00185A49"/>
    <w:rsid w:val="00186225"/>
    <w:rsid w:val="0018773E"/>
    <w:rsid w:val="00191CA1"/>
    <w:rsid w:val="001A0A23"/>
    <w:rsid w:val="001A23E7"/>
    <w:rsid w:val="001A5909"/>
    <w:rsid w:val="001A6378"/>
    <w:rsid w:val="001B1257"/>
    <w:rsid w:val="001B1415"/>
    <w:rsid w:val="001B484F"/>
    <w:rsid w:val="001B4DE5"/>
    <w:rsid w:val="001B7378"/>
    <w:rsid w:val="001C0302"/>
    <w:rsid w:val="001C6C49"/>
    <w:rsid w:val="001D4B64"/>
    <w:rsid w:val="001D6B50"/>
    <w:rsid w:val="001E4529"/>
    <w:rsid w:val="001E52E4"/>
    <w:rsid w:val="001F16A2"/>
    <w:rsid w:val="001F207B"/>
    <w:rsid w:val="001F6C2D"/>
    <w:rsid w:val="00207849"/>
    <w:rsid w:val="00210607"/>
    <w:rsid w:val="00211108"/>
    <w:rsid w:val="00213B82"/>
    <w:rsid w:val="00213C1D"/>
    <w:rsid w:val="0021559E"/>
    <w:rsid w:val="0021725D"/>
    <w:rsid w:val="00217C76"/>
    <w:rsid w:val="00222A56"/>
    <w:rsid w:val="002247FE"/>
    <w:rsid w:val="00225146"/>
    <w:rsid w:val="00226CB3"/>
    <w:rsid w:val="0023285D"/>
    <w:rsid w:val="00240337"/>
    <w:rsid w:val="002425CA"/>
    <w:rsid w:val="0024391D"/>
    <w:rsid w:val="0025352F"/>
    <w:rsid w:val="002539BB"/>
    <w:rsid w:val="00255CE2"/>
    <w:rsid w:val="0025698C"/>
    <w:rsid w:val="0026467A"/>
    <w:rsid w:val="00265864"/>
    <w:rsid w:val="002708A6"/>
    <w:rsid w:val="002772BD"/>
    <w:rsid w:val="0028117F"/>
    <w:rsid w:val="00281606"/>
    <w:rsid w:val="00282A21"/>
    <w:rsid w:val="00283797"/>
    <w:rsid w:val="002860BF"/>
    <w:rsid w:val="002863D9"/>
    <w:rsid w:val="00286C40"/>
    <w:rsid w:val="0029126B"/>
    <w:rsid w:val="0029332E"/>
    <w:rsid w:val="002943C2"/>
    <w:rsid w:val="00297481"/>
    <w:rsid w:val="002A014D"/>
    <w:rsid w:val="002A6748"/>
    <w:rsid w:val="002B0440"/>
    <w:rsid w:val="002B206B"/>
    <w:rsid w:val="002B3171"/>
    <w:rsid w:val="002B684C"/>
    <w:rsid w:val="002C1C92"/>
    <w:rsid w:val="002C1E86"/>
    <w:rsid w:val="002D115B"/>
    <w:rsid w:val="002D32F8"/>
    <w:rsid w:val="002D3EC6"/>
    <w:rsid w:val="002D472B"/>
    <w:rsid w:val="002D473A"/>
    <w:rsid w:val="002D5052"/>
    <w:rsid w:val="002D786D"/>
    <w:rsid w:val="002E1891"/>
    <w:rsid w:val="002E1DEB"/>
    <w:rsid w:val="002E5DB6"/>
    <w:rsid w:val="002F49B3"/>
    <w:rsid w:val="002F66C4"/>
    <w:rsid w:val="00300F45"/>
    <w:rsid w:val="00304B62"/>
    <w:rsid w:val="0030701D"/>
    <w:rsid w:val="003101F6"/>
    <w:rsid w:val="003204FE"/>
    <w:rsid w:val="00327975"/>
    <w:rsid w:val="003307A6"/>
    <w:rsid w:val="00336F0F"/>
    <w:rsid w:val="00344731"/>
    <w:rsid w:val="0034552C"/>
    <w:rsid w:val="003469AB"/>
    <w:rsid w:val="00347262"/>
    <w:rsid w:val="00351652"/>
    <w:rsid w:val="00351867"/>
    <w:rsid w:val="00353A20"/>
    <w:rsid w:val="00355615"/>
    <w:rsid w:val="0035659B"/>
    <w:rsid w:val="00361D26"/>
    <w:rsid w:val="00363B1F"/>
    <w:rsid w:val="0036522E"/>
    <w:rsid w:val="00367396"/>
    <w:rsid w:val="003709D8"/>
    <w:rsid w:val="003726C9"/>
    <w:rsid w:val="00374926"/>
    <w:rsid w:val="00376169"/>
    <w:rsid w:val="00380B8B"/>
    <w:rsid w:val="003824FF"/>
    <w:rsid w:val="00382EC8"/>
    <w:rsid w:val="00383ADD"/>
    <w:rsid w:val="00392E1C"/>
    <w:rsid w:val="00395933"/>
    <w:rsid w:val="003A007F"/>
    <w:rsid w:val="003A01DE"/>
    <w:rsid w:val="003A1779"/>
    <w:rsid w:val="003A433E"/>
    <w:rsid w:val="003A5D3A"/>
    <w:rsid w:val="003B79E2"/>
    <w:rsid w:val="003C0DE3"/>
    <w:rsid w:val="003C60F6"/>
    <w:rsid w:val="003C7A75"/>
    <w:rsid w:val="003D24B4"/>
    <w:rsid w:val="003D4352"/>
    <w:rsid w:val="003E18F4"/>
    <w:rsid w:val="003E2DA4"/>
    <w:rsid w:val="003E2E35"/>
    <w:rsid w:val="003E5C47"/>
    <w:rsid w:val="003E6F53"/>
    <w:rsid w:val="003F2D21"/>
    <w:rsid w:val="003F5439"/>
    <w:rsid w:val="004076E9"/>
    <w:rsid w:val="00414813"/>
    <w:rsid w:val="00416DC1"/>
    <w:rsid w:val="00430C48"/>
    <w:rsid w:val="00433CB5"/>
    <w:rsid w:val="00435251"/>
    <w:rsid w:val="00435CFB"/>
    <w:rsid w:val="0044224C"/>
    <w:rsid w:val="00443639"/>
    <w:rsid w:val="00446355"/>
    <w:rsid w:val="0044774A"/>
    <w:rsid w:val="00447859"/>
    <w:rsid w:val="00454712"/>
    <w:rsid w:val="004563DD"/>
    <w:rsid w:val="00462440"/>
    <w:rsid w:val="004652D3"/>
    <w:rsid w:val="004657B2"/>
    <w:rsid w:val="004722C2"/>
    <w:rsid w:val="00473A05"/>
    <w:rsid w:val="00484CE2"/>
    <w:rsid w:val="00485D17"/>
    <w:rsid w:val="004914CB"/>
    <w:rsid w:val="00497369"/>
    <w:rsid w:val="004A1199"/>
    <w:rsid w:val="004A5D71"/>
    <w:rsid w:val="004A786E"/>
    <w:rsid w:val="004B09C3"/>
    <w:rsid w:val="004B5569"/>
    <w:rsid w:val="004B62EF"/>
    <w:rsid w:val="004C01A7"/>
    <w:rsid w:val="004C628C"/>
    <w:rsid w:val="004D18E3"/>
    <w:rsid w:val="004D1C0F"/>
    <w:rsid w:val="004D539A"/>
    <w:rsid w:val="004E105E"/>
    <w:rsid w:val="004E6955"/>
    <w:rsid w:val="004F7A83"/>
    <w:rsid w:val="00503E82"/>
    <w:rsid w:val="00504B83"/>
    <w:rsid w:val="00505644"/>
    <w:rsid w:val="005057E0"/>
    <w:rsid w:val="005104C0"/>
    <w:rsid w:val="0051112D"/>
    <w:rsid w:val="00520DBD"/>
    <w:rsid w:val="00520F00"/>
    <w:rsid w:val="00525018"/>
    <w:rsid w:val="00526196"/>
    <w:rsid w:val="005263CD"/>
    <w:rsid w:val="0052773A"/>
    <w:rsid w:val="00527AAD"/>
    <w:rsid w:val="00535EF8"/>
    <w:rsid w:val="005420D2"/>
    <w:rsid w:val="00543DF4"/>
    <w:rsid w:val="00547C3A"/>
    <w:rsid w:val="00551462"/>
    <w:rsid w:val="00551ED0"/>
    <w:rsid w:val="005528BF"/>
    <w:rsid w:val="005540B3"/>
    <w:rsid w:val="0055517D"/>
    <w:rsid w:val="00557E4E"/>
    <w:rsid w:val="005603E9"/>
    <w:rsid w:val="00560F4E"/>
    <w:rsid w:val="00561EFF"/>
    <w:rsid w:val="00565200"/>
    <w:rsid w:val="00567DE5"/>
    <w:rsid w:val="00567E59"/>
    <w:rsid w:val="00576F0F"/>
    <w:rsid w:val="00583A1F"/>
    <w:rsid w:val="00584195"/>
    <w:rsid w:val="00585647"/>
    <w:rsid w:val="00585A3D"/>
    <w:rsid w:val="00585C3D"/>
    <w:rsid w:val="00591CC1"/>
    <w:rsid w:val="005A4B10"/>
    <w:rsid w:val="005A5AB6"/>
    <w:rsid w:val="005A7F30"/>
    <w:rsid w:val="005B65B5"/>
    <w:rsid w:val="005C77DE"/>
    <w:rsid w:val="005D35DD"/>
    <w:rsid w:val="005D742D"/>
    <w:rsid w:val="005E0503"/>
    <w:rsid w:val="005E12B3"/>
    <w:rsid w:val="005E1624"/>
    <w:rsid w:val="005E1D00"/>
    <w:rsid w:val="005E1E0C"/>
    <w:rsid w:val="005E2288"/>
    <w:rsid w:val="005E387E"/>
    <w:rsid w:val="005E53CE"/>
    <w:rsid w:val="005E678D"/>
    <w:rsid w:val="005E721D"/>
    <w:rsid w:val="005F5051"/>
    <w:rsid w:val="005F72D5"/>
    <w:rsid w:val="006008A3"/>
    <w:rsid w:val="00601F99"/>
    <w:rsid w:val="00604D3F"/>
    <w:rsid w:val="00605CA8"/>
    <w:rsid w:val="00605DE5"/>
    <w:rsid w:val="00606B2E"/>
    <w:rsid w:val="00607877"/>
    <w:rsid w:val="006105EA"/>
    <w:rsid w:val="00613E0F"/>
    <w:rsid w:val="006149C4"/>
    <w:rsid w:val="006167AA"/>
    <w:rsid w:val="0062483F"/>
    <w:rsid w:val="00632BF9"/>
    <w:rsid w:val="00632F5C"/>
    <w:rsid w:val="00635CBB"/>
    <w:rsid w:val="00636655"/>
    <w:rsid w:val="006378DA"/>
    <w:rsid w:val="00637EE7"/>
    <w:rsid w:val="00642F67"/>
    <w:rsid w:val="00647912"/>
    <w:rsid w:val="0065050C"/>
    <w:rsid w:val="0065467C"/>
    <w:rsid w:val="00660340"/>
    <w:rsid w:val="0066271B"/>
    <w:rsid w:val="00663BD8"/>
    <w:rsid w:val="006648CD"/>
    <w:rsid w:val="006668E7"/>
    <w:rsid w:val="00672854"/>
    <w:rsid w:val="0067471F"/>
    <w:rsid w:val="00674BB2"/>
    <w:rsid w:val="006759A4"/>
    <w:rsid w:val="006761FD"/>
    <w:rsid w:val="0067699A"/>
    <w:rsid w:val="0068062A"/>
    <w:rsid w:val="00683118"/>
    <w:rsid w:val="00683C2E"/>
    <w:rsid w:val="00691032"/>
    <w:rsid w:val="00692070"/>
    <w:rsid w:val="006A149B"/>
    <w:rsid w:val="006A5CE3"/>
    <w:rsid w:val="006A73FD"/>
    <w:rsid w:val="006B0653"/>
    <w:rsid w:val="006B162F"/>
    <w:rsid w:val="006B2F2A"/>
    <w:rsid w:val="006B7D8C"/>
    <w:rsid w:val="006B7FC2"/>
    <w:rsid w:val="006C0DCD"/>
    <w:rsid w:val="006C10F5"/>
    <w:rsid w:val="006C1D43"/>
    <w:rsid w:val="006C1E40"/>
    <w:rsid w:val="006C761E"/>
    <w:rsid w:val="006D04D6"/>
    <w:rsid w:val="006D415B"/>
    <w:rsid w:val="006D4AC3"/>
    <w:rsid w:val="006D6F22"/>
    <w:rsid w:val="006E0673"/>
    <w:rsid w:val="006E2EFA"/>
    <w:rsid w:val="006E33D9"/>
    <w:rsid w:val="006E4E92"/>
    <w:rsid w:val="006F05B1"/>
    <w:rsid w:val="007018B7"/>
    <w:rsid w:val="00703338"/>
    <w:rsid w:val="00705188"/>
    <w:rsid w:val="00706853"/>
    <w:rsid w:val="00706DD4"/>
    <w:rsid w:val="00710D1C"/>
    <w:rsid w:val="00717756"/>
    <w:rsid w:val="0072474A"/>
    <w:rsid w:val="00725408"/>
    <w:rsid w:val="00725C14"/>
    <w:rsid w:val="0072785A"/>
    <w:rsid w:val="00731440"/>
    <w:rsid w:val="00733D1B"/>
    <w:rsid w:val="00740439"/>
    <w:rsid w:val="00740888"/>
    <w:rsid w:val="0074655A"/>
    <w:rsid w:val="00747847"/>
    <w:rsid w:val="00750EBA"/>
    <w:rsid w:val="0076314A"/>
    <w:rsid w:val="0076508D"/>
    <w:rsid w:val="00766B45"/>
    <w:rsid w:val="007676DE"/>
    <w:rsid w:val="00770331"/>
    <w:rsid w:val="00772936"/>
    <w:rsid w:val="00774239"/>
    <w:rsid w:val="00775397"/>
    <w:rsid w:val="0077662D"/>
    <w:rsid w:val="00776FCB"/>
    <w:rsid w:val="00777992"/>
    <w:rsid w:val="0079013C"/>
    <w:rsid w:val="007927F5"/>
    <w:rsid w:val="0079402C"/>
    <w:rsid w:val="00796D2C"/>
    <w:rsid w:val="007A3EDB"/>
    <w:rsid w:val="007B4259"/>
    <w:rsid w:val="007B4C06"/>
    <w:rsid w:val="007B59D8"/>
    <w:rsid w:val="007C09AC"/>
    <w:rsid w:val="007C4C5B"/>
    <w:rsid w:val="007D3843"/>
    <w:rsid w:val="007D74F4"/>
    <w:rsid w:val="007D7C11"/>
    <w:rsid w:val="007E040F"/>
    <w:rsid w:val="007E0636"/>
    <w:rsid w:val="007E2352"/>
    <w:rsid w:val="007E6F99"/>
    <w:rsid w:val="007F17F0"/>
    <w:rsid w:val="007F24B6"/>
    <w:rsid w:val="007F5DF0"/>
    <w:rsid w:val="007F6DF6"/>
    <w:rsid w:val="00801BA6"/>
    <w:rsid w:val="008022B1"/>
    <w:rsid w:val="00811416"/>
    <w:rsid w:val="00815D29"/>
    <w:rsid w:val="00821BBE"/>
    <w:rsid w:val="0082652D"/>
    <w:rsid w:val="008303A6"/>
    <w:rsid w:val="00831FA2"/>
    <w:rsid w:val="00832733"/>
    <w:rsid w:val="0083680A"/>
    <w:rsid w:val="00842499"/>
    <w:rsid w:val="00842E3A"/>
    <w:rsid w:val="008459E3"/>
    <w:rsid w:val="00847E8A"/>
    <w:rsid w:val="008501A3"/>
    <w:rsid w:val="00854281"/>
    <w:rsid w:val="00854B7C"/>
    <w:rsid w:val="00855040"/>
    <w:rsid w:val="00860CF4"/>
    <w:rsid w:val="008664A2"/>
    <w:rsid w:val="0086776E"/>
    <w:rsid w:val="00871E16"/>
    <w:rsid w:val="00872F50"/>
    <w:rsid w:val="00874365"/>
    <w:rsid w:val="00875E5A"/>
    <w:rsid w:val="008805AA"/>
    <w:rsid w:val="00881E62"/>
    <w:rsid w:val="00883FF4"/>
    <w:rsid w:val="00884CC8"/>
    <w:rsid w:val="00894D01"/>
    <w:rsid w:val="0089586C"/>
    <w:rsid w:val="008976D9"/>
    <w:rsid w:val="00897BDF"/>
    <w:rsid w:val="008A1E97"/>
    <w:rsid w:val="008A25A6"/>
    <w:rsid w:val="008B1FC8"/>
    <w:rsid w:val="008B37FD"/>
    <w:rsid w:val="008B5935"/>
    <w:rsid w:val="008B6767"/>
    <w:rsid w:val="008B67E9"/>
    <w:rsid w:val="008C0440"/>
    <w:rsid w:val="008C1400"/>
    <w:rsid w:val="008D1317"/>
    <w:rsid w:val="008E0DE5"/>
    <w:rsid w:val="008E7578"/>
    <w:rsid w:val="008F28B1"/>
    <w:rsid w:val="008F3CD8"/>
    <w:rsid w:val="008F7B5F"/>
    <w:rsid w:val="0090455C"/>
    <w:rsid w:val="00906BD1"/>
    <w:rsid w:val="009105E1"/>
    <w:rsid w:val="0091078D"/>
    <w:rsid w:val="00923596"/>
    <w:rsid w:val="009246DD"/>
    <w:rsid w:val="0093431C"/>
    <w:rsid w:val="00936FFB"/>
    <w:rsid w:val="00940667"/>
    <w:rsid w:val="00941128"/>
    <w:rsid w:val="00942D93"/>
    <w:rsid w:val="009454DE"/>
    <w:rsid w:val="0094670C"/>
    <w:rsid w:val="00947939"/>
    <w:rsid w:val="00955B20"/>
    <w:rsid w:val="00956EC5"/>
    <w:rsid w:val="00964DE6"/>
    <w:rsid w:val="00971485"/>
    <w:rsid w:val="0097360E"/>
    <w:rsid w:val="00980B3C"/>
    <w:rsid w:val="0098483C"/>
    <w:rsid w:val="00986B21"/>
    <w:rsid w:val="00990253"/>
    <w:rsid w:val="00990DB4"/>
    <w:rsid w:val="009944D6"/>
    <w:rsid w:val="009958CB"/>
    <w:rsid w:val="00997C40"/>
    <w:rsid w:val="009A0D66"/>
    <w:rsid w:val="009B2F7D"/>
    <w:rsid w:val="009B31B2"/>
    <w:rsid w:val="009B3956"/>
    <w:rsid w:val="009C341C"/>
    <w:rsid w:val="009C54FA"/>
    <w:rsid w:val="009C723F"/>
    <w:rsid w:val="009D0487"/>
    <w:rsid w:val="009D102B"/>
    <w:rsid w:val="009D13AE"/>
    <w:rsid w:val="009D1FFB"/>
    <w:rsid w:val="009D21BE"/>
    <w:rsid w:val="009D22EB"/>
    <w:rsid w:val="009D2CF7"/>
    <w:rsid w:val="009D42CC"/>
    <w:rsid w:val="009D7632"/>
    <w:rsid w:val="009F0ED6"/>
    <w:rsid w:val="009F477B"/>
    <w:rsid w:val="009F4F91"/>
    <w:rsid w:val="00A023CC"/>
    <w:rsid w:val="00A10524"/>
    <w:rsid w:val="00A11AC5"/>
    <w:rsid w:val="00A11DB1"/>
    <w:rsid w:val="00A13318"/>
    <w:rsid w:val="00A15AF4"/>
    <w:rsid w:val="00A174A1"/>
    <w:rsid w:val="00A20A7A"/>
    <w:rsid w:val="00A20DA6"/>
    <w:rsid w:val="00A31FDE"/>
    <w:rsid w:val="00A32674"/>
    <w:rsid w:val="00A32D87"/>
    <w:rsid w:val="00A403C5"/>
    <w:rsid w:val="00A41940"/>
    <w:rsid w:val="00A41BEA"/>
    <w:rsid w:val="00A44878"/>
    <w:rsid w:val="00A4533F"/>
    <w:rsid w:val="00A47531"/>
    <w:rsid w:val="00A47AA5"/>
    <w:rsid w:val="00A53D16"/>
    <w:rsid w:val="00A552D6"/>
    <w:rsid w:val="00A5614F"/>
    <w:rsid w:val="00A57F54"/>
    <w:rsid w:val="00A6054A"/>
    <w:rsid w:val="00A6127E"/>
    <w:rsid w:val="00A62F2B"/>
    <w:rsid w:val="00A6464D"/>
    <w:rsid w:val="00A65DF8"/>
    <w:rsid w:val="00A727A8"/>
    <w:rsid w:val="00A76733"/>
    <w:rsid w:val="00A90F34"/>
    <w:rsid w:val="00A91C14"/>
    <w:rsid w:val="00A9408D"/>
    <w:rsid w:val="00A94E66"/>
    <w:rsid w:val="00AA3F35"/>
    <w:rsid w:val="00AA6CCD"/>
    <w:rsid w:val="00AB3F38"/>
    <w:rsid w:val="00AB76C8"/>
    <w:rsid w:val="00AC107F"/>
    <w:rsid w:val="00AC21A5"/>
    <w:rsid w:val="00AC62CF"/>
    <w:rsid w:val="00AD07E7"/>
    <w:rsid w:val="00AD28CB"/>
    <w:rsid w:val="00AD540E"/>
    <w:rsid w:val="00AE366E"/>
    <w:rsid w:val="00AE6A54"/>
    <w:rsid w:val="00AF52DE"/>
    <w:rsid w:val="00B00B0E"/>
    <w:rsid w:val="00B00E23"/>
    <w:rsid w:val="00B037E8"/>
    <w:rsid w:val="00B03CC7"/>
    <w:rsid w:val="00B03CC9"/>
    <w:rsid w:val="00B05C53"/>
    <w:rsid w:val="00B122F3"/>
    <w:rsid w:val="00B2311E"/>
    <w:rsid w:val="00B23FD6"/>
    <w:rsid w:val="00B2430C"/>
    <w:rsid w:val="00B26CEE"/>
    <w:rsid w:val="00B31B50"/>
    <w:rsid w:val="00B31F80"/>
    <w:rsid w:val="00B32055"/>
    <w:rsid w:val="00B322E9"/>
    <w:rsid w:val="00B325B9"/>
    <w:rsid w:val="00B33F7A"/>
    <w:rsid w:val="00B353E9"/>
    <w:rsid w:val="00B36274"/>
    <w:rsid w:val="00B419CF"/>
    <w:rsid w:val="00B4439D"/>
    <w:rsid w:val="00B53156"/>
    <w:rsid w:val="00B65801"/>
    <w:rsid w:val="00B671DC"/>
    <w:rsid w:val="00B833F2"/>
    <w:rsid w:val="00B87A3D"/>
    <w:rsid w:val="00B90CAE"/>
    <w:rsid w:val="00B92B95"/>
    <w:rsid w:val="00BA532D"/>
    <w:rsid w:val="00BA6212"/>
    <w:rsid w:val="00BA6627"/>
    <w:rsid w:val="00BB0CD6"/>
    <w:rsid w:val="00BB1BF6"/>
    <w:rsid w:val="00BB2130"/>
    <w:rsid w:val="00BB38A7"/>
    <w:rsid w:val="00BB6BE2"/>
    <w:rsid w:val="00BD0C93"/>
    <w:rsid w:val="00BD5445"/>
    <w:rsid w:val="00BE038A"/>
    <w:rsid w:val="00BE239E"/>
    <w:rsid w:val="00BE3423"/>
    <w:rsid w:val="00BE52DF"/>
    <w:rsid w:val="00BE6544"/>
    <w:rsid w:val="00BE6934"/>
    <w:rsid w:val="00BF3D9A"/>
    <w:rsid w:val="00BF44F4"/>
    <w:rsid w:val="00BF4919"/>
    <w:rsid w:val="00BF4A50"/>
    <w:rsid w:val="00C01F45"/>
    <w:rsid w:val="00C023DC"/>
    <w:rsid w:val="00C02BED"/>
    <w:rsid w:val="00C05548"/>
    <w:rsid w:val="00C0754E"/>
    <w:rsid w:val="00C07B27"/>
    <w:rsid w:val="00C07DDD"/>
    <w:rsid w:val="00C20594"/>
    <w:rsid w:val="00C225A8"/>
    <w:rsid w:val="00C231BE"/>
    <w:rsid w:val="00C243CD"/>
    <w:rsid w:val="00C24770"/>
    <w:rsid w:val="00C302D2"/>
    <w:rsid w:val="00C33D57"/>
    <w:rsid w:val="00C3593E"/>
    <w:rsid w:val="00C3692A"/>
    <w:rsid w:val="00C410EF"/>
    <w:rsid w:val="00C46532"/>
    <w:rsid w:val="00C47403"/>
    <w:rsid w:val="00C5300F"/>
    <w:rsid w:val="00C53E2D"/>
    <w:rsid w:val="00C55105"/>
    <w:rsid w:val="00C55600"/>
    <w:rsid w:val="00C56550"/>
    <w:rsid w:val="00C572D7"/>
    <w:rsid w:val="00C61D88"/>
    <w:rsid w:val="00C67F4B"/>
    <w:rsid w:val="00C7098C"/>
    <w:rsid w:val="00C728F6"/>
    <w:rsid w:val="00C85681"/>
    <w:rsid w:val="00C9066B"/>
    <w:rsid w:val="00C925E4"/>
    <w:rsid w:val="00CA7616"/>
    <w:rsid w:val="00CB2568"/>
    <w:rsid w:val="00CB5774"/>
    <w:rsid w:val="00CB5D21"/>
    <w:rsid w:val="00CC066E"/>
    <w:rsid w:val="00CC0C95"/>
    <w:rsid w:val="00CC34E5"/>
    <w:rsid w:val="00CC6D2D"/>
    <w:rsid w:val="00CC72EB"/>
    <w:rsid w:val="00CD05C5"/>
    <w:rsid w:val="00CD4229"/>
    <w:rsid w:val="00CD68F1"/>
    <w:rsid w:val="00CE126E"/>
    <w:rsid w:val="00CE4668"/>
    <w:rsid w:val="00CE4CDA"/>
    <w:rsid w:val="00CF00AC"/>
    <w:rsid w:val="00CF2CD9"/>
    <w:rsid w:val="00CF2DCA"/>
    <w:rsid w:val="00CF5402"/>
    <w:rsid w:val="00D02160"/>
    <w:rsid w:val="00D0520A"/>
    <w:rsid w:val="00D05358"/>
    <w:rsid w:val="00D14E1F"/>
    <w:rsid w:val="00D1518D"/>
    <w:rsid w:val="00D1714E"/>
    <w:rsid w:val="00D23FCF"/>
    <w:rsid w:val="00D2466A"/>
    <w:rsid w:val="00D24891"/>
    <w:rsid w:val="00D259D5"/>
    <w:rsid w:val="00D25E0F"/>
    <w:rsid w:val="00D26444"/>
    <w:rsid w:val="00D3076B"/>
    <w:rsid w:val="00D3615C"/>
    <w:rsid w:val="00D4191E"/>
    <w:rsid w:val="00D5077F"/>
    <w:rsid w:val="00D51CD2"/>
    <w:rsid w:val="00D52F60"/>
    <w:rsid w:val="00D5621E"/>
    <w:rsid w:val="00D566BB"/>
    <w:rsid w:val="00D572E2"/>
    <w:rsid w:val="00D6154E"/>
    <w:rsid w:val="00D617C4"/>
    <w:rsid w:val="00D646B2"/>
    <w:rsid w:val="00D81C29"/>
    <w:rsid w:val="00D82D6E"/>
    <w:rsid w:val="00D832A9"/>
    <w:rsid w:val="00D91878"/>
    <w:rsid w:val="00D920A3"/>
    <w:rsid w:val="00D94D0B"/>
    <w:rsid w:val="00D9743E"/>
    <w:rsid w:val="00D977C5"/>
    <w:rsid w:val="00DA7448"/>
    <w:rsid w:val="00DA7978"/>
    <w:rsid w:val="00DA7EDD"/>
    <w:rsid w:val="00DB215F"/>
    <w:rsid w:val="00DB71F1"/>
    <w:rsid w:val="00DC04A3"/>
    <w:rsid w:val="00DC08C8"/>
    <w:rsid w:val="00DC09F0"/>
    <w:rsid w:val="00DD1F91"/>
    <w:rsid w:val="00DD463E"/>
    <w:rsid w:val="00DD704B"/>
    <w:rsid w:val="00DE0AB9"/>
    <w:rsid w:val="00DE2294"/>
    <w:rsid w:val="00DE791F"/>
    <w:rsid w:val="00DF0084"/>
    <w:rsid w:val="00DF26D8"/>
    <w:rsid w:val="00DF7B0B"/>
    <w:rsid w:val="00DF7E8D"/>
    <w:rsid w:val="00E0597F"/>
    <w:rsid w:val="00E06895"/>
    <w:rsid w:val="00E0713E"/>
    <w:rsid w:val="00E122B9"/>
    <w:rsid w:val="00E14FE7"/>
    <w:rsid w:val="00E15081"/>
    <w:rsid w:val="00E171B4"/>
    <w:rsid w:val="00E34D43"/>
    <w:rsid w:val="00E37236"/>
    <w:rsid w:val="00E42158"/>
    <w:rsid w:val="00E4244A"/>
    <w:rsid w:val="00E455B8"/>
    <w:rsid w:val="00E5247C"/>
    <w:rsid w:val="00E61183"/>
    <w:rsid w:val="00E674BE"/>
    <w:rsid w:val="00E72F8E"/>
    <w:rsid w:val="00E73B87"/>
    <w:rsid w:val="00E74814"/>
    <w:rsid w:val="00E7672F"/>
    <w:rsid w:val="00E872D0"/>
    <w:rsid w:val="00E97626"/>
    <w:rsid w:val="00EA0230"/>
    <w:rsid w:val="00EA28E1"/>
    <w:rsid w:val="00EA2DCA"/>
    <w:rsid w:val="00EA358E"/>
    <w:rsid w:val="00EA39BB"/>
    <w:rsid w:val="00EA50F6"/>
    <w:rsid w:val="00EA6467"/>
    <w:rsid w:val="00EB0B8B"/>
    <w:rsid w:val="00EB2A39"/>
    <w:rsid w:val="00EC166B"/>
    <w:rsid w:val="00EC303F"/>
    <w:rsid w:val="00EC3183"/>
    <w:rsid w:val="00ED03F7"/>
    <w:rsid w:val="00ED1016"/>
    <w:rsid w:val="00ED5317"/>
    <w:rsid w:val="00ED645F"/>
    <w:rsid w:val="00ED65F7"/>
    <w:rsid w:val="00EE2CF3"/>
    <w:rsid w:val="00EE7CBC"/>
    <w:rsid w:val="00EF30AB"/>
    <w:rsid w:val="00EF617D"/>
    <w:rsid w:val="00F04C4F"/>
    <w:rsid w:val="00F05749"/>
    <w:rsid w:val="00F07F9B"/>
    <w:rsid w:val="00F1433A"/>
    <w:rsid w:val="00F1445C"/>
    <w:rsid w:val="00F164C7"/>
    <w:rsid w:val="00F2100B"/>
    <w:rsid w:val="00F21F17"/>
    <w:rsid w:val="00F2677F"/>
    <w:rsid w:val="00F35E5A"/>
    <w:rsid w:val="00F36451"/>
    <w:rsid w:val="00F37F90"/>
    <w:rsid w:val="00F4020B"/>
    <w:rsid w:val="00F423A4"/>
    <w:rsid w:val="00F43473"/>
    <w:rsid w:val="00F4348F"/>
    <w:rsid w:val="00F4475D"/>
    <w:rsid w:val="00F52F0D"/>
    <w:rsid w:val="00F52FF5"/>
    <w:rsid w:val="00F53B70"/>
    <w:rsid w:val="00F55BE0"/>
    <w:rsid w:val="00F645F8"/>
    <w:rsid w:val="00F67F6E"/>
    <w:rsid w:val="00F74C9B"/>
    <w:rsid w:val="00F800D7"/>
    <w:rsid w:val="00F8229C"/>
    <w:rsid w:val="00F95EBA"/>
    <w:rsid w:val="00F97F53"/>
    <w:rsid w:val="00FA166C"/>
    <w:rsid w:val="00FA6381"/>
    <w:rsid w:val="00FA6860"/>
    <w:rsid w:val="00FB1989"/>
    <w:rsid w:val="00FB410D"/>
    <w:rsid w:val="00FB619F"/>
    <w:rsid w:val="00FB79E4"/>
    <w:rsid w:val="00FC095E"/>
    <w:rsid w:val="00FC2222"/>
    <w:rsid w:val="00FC357E"/>
    <w:rsid w:val="00FC4A7C"/>
    <w:rsid w:val="00FC5A91"/>
    <w:rsid w:val="00FC70BB"/>
    <w:rsid w:val="00FC7FCD"/>
    <w:rsid w:val="00FD22B9"/>
    <w:rsid w:val="00FD4C5B"/>
    <w:rsid w:val="00FD6CF1"/>
    <w:rsid w:val="00FD75B5"/>
    <w:rsid w:val="00FE017F"/>
    <w:rsid w:val="00FE1FB6"/>
    <w:rsid w:val="00FE38E9"/>
    <w:rsid w:val="00FE3B14"/>
    <w:rsid w:val="00FE4D05"/>
    <w:rsid w:val="00FF0D7E"/>
    <w:rsid w:val="00FF0EEE"/>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83A78E"/>
  <w15:docId w15:val="{E334FD0D-3687-4790-A3F2-2852CEC8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E2EFA"/>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uiPriority w:val="1"/>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table" w:customStyle="1" w:styleId="TableNormal1">
    <w:name w:val="Table Normal1"/>
    <w:uiPriority w:val="2"/>
    <w:semiHidden/>
    <w:unhideWhenUsed/>
    <w:qFormat/>
    <w:rsid w:val="003D24B4"/>
    <w:pPr>
      <w:suppressAutoHyphens/>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825632849">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5BAD0D-3D1C-4AE2-9A48-FEF0EC5FC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601</Words>
  <Characters>3428</Characters>
  <Application>Microsoft Office Word</Application>
  <DocSecurity>0</DocSecurity>
  <Lines>28</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4021</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DIRIGENTE</cp:lastModifiedBy>
  <cp:revision>4</cp:revision>
  <cp:lastPrinted>2020-02-24T13:03:00Z</cp:lastPrinted>
  <dcterms:created xsi:type="dcterms:W3CDTF">2024-03-25T14:42:00Z</dcterms:created>
  <dcterms:modified xsi:type="dcterms:W3CDTF">2024-03-25T14:57:00Z</dcterms:modified>
</cp:coreProperties>
</file>